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F3" w:rsidRDefault="009956F3" w:rsidP="00995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基隆市立南榮國民中學 111學年度第一學期學生多元評量實施成果</w:t>
      </w:r>
    </w:p>
    <w:p w:rsidR="00CF2BC3" w:rsidRPr="009956F3" w:rsidRDefault="00CF2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5"/>
        <w:gridCol w:w="2103"/>
        <w:gridCol w:w="3567"/>
      </w:tblGrid>
      <w:tr w:rsidR="00CF2BC3"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領域科目</w:t>
            </w:r>
          </w:p>
        </w:tc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國文領域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多元評量項目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72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實作評量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軼事紀錄</w:t>
            </w:r>
          </w:p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72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檔案評量</w:t>
            </w:r>
          </w:p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72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其它評量（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）</w:t>
            </w:r>
          </w:p>
        </w:tc>
      </w:tr>
      <w:tr w:rsidR="00CF2BC3">
        <w:trPr>
          <w:trHeight w:val="579"/>
        </w:trPr>
        <w:tc>
          <w:tcPr>
            <w:tcW w:w="1548" w:type="dxa"/>
            <w:tcBorders>
              <w:lef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評量日期</w:t>
            </w:r>
          </w:p>
        </w:tc>
        <w:tc>
          <w:tcPr>
            <w:tcW w:w="2705" w:type="dxa"/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11/03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03" w:type="dxa"/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評量地點</w:t>
            </w:r>
          </w:p>
        </w:tc>
        <w:tc>
          <w:tcPr>
            <w:tcW w:w="3567" w:type="dxa"/>
            <w:tcBorders>
              <w:righ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圖書室</w:t>
            </w:r>
          </w:p>
        </w:tc>
      </w:tr>
      <w:tr w:rsidR="00CF2BC3">
        <w:trPr>
          <w:trHeight w:val="1550"/>
        </w:trPr>
        <w:tc>
          <w:tcPr>
            <w:tcW w:w="1548" w:type="dxa"/>
            <w:tcBorders>
              <w:lef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多元評量內容簡介</w:t>
            </w:r>
          </w:p>
        </w:tc>
        <w:tc>
          <w:tcPr>
            <w:tcW w:w="8375" w:type="dxa"/>
            <w:gridSpan w:val="3"/>
            <w:tcBorders>
              <w:right w:val="single" w:sz="4" w:space="0" w:color="000000"/>
            </w:tcBorders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利用小組討論方式，讓學生分析古代的各種職業類型，並選擇其中一種職業作深入探討。再根據探討結果創作</w:t>
            </w:r>
            <w:r>
              <w:rPr>
                <w:rFonts w:ascii="標楷體" w:eastAsia="標楷體" w:hAnsi="標楷體" w:cs="標楷體"/>
                <w:color w:val="000000"/>
              </w:rPr>
              <w:t>line</w:t>
            </w:r>
            <w:r>
              <w:rPr>
                <w:rFonts w:ascii="標楷體" w:eastAsia="標楷體" w:hAnsi="標楷體" w:cs="標楷體"/>
                <w:color w:val="000000"/>
              </w:rPr>
              <w:t>貼圖設計，在設計理念中融入職業的特色及小組討論的創意。最後小組上台分享自己的創意結果及</w:t>
            </w:r>
            <w:r>
              <w:rPr>
                <w:rFonts w:ascii="標楷體" w:eastAsia="標楷體" w:hAnsi="標楷體" w:cs="標楷體"/>
                <w:color w:val="000000"/>
              </w:rPr>
              <w:t>line</w:t>
            </w:r>
            <w:r>
              <w:rPr>
                <w:rFonts w:ascii="標楷體" w:eastAsia="標楷體" w:hAnsi="標楷體" w:cs="標楷體"/>
                <w:color w:val="000000"/>
              </w:rPr>
              <w:t>貼圖的職業特色。</w:t>
            </w:r>
          </w:p>
        </w:tc>
        <w:bookmarkStart w:id="0" w:name="_GoBack"/>
        <w:bookmarkEnd w:id="0"/>
      </w:tr>
      <w:tr w:rsidR="00CF2BC3">
        <w:trPr>
          <w:cantSplit/>
          <w:trHeight w:val="4946"/>
        </w:trPr>
        <w:tc>
          <w:tcPr>
            <w:tcW w:w="1548" w:type="dxa"/>
            <w:vMerge w:val="restart"/>
            <w:tcBorders>
              <w:left w:val="single" w:sz="4" w:space="0" w:color="000000"/>
            </w:tcBorders>
            <w:vAlign w:val="center"/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評量照片</w:t>
            </w:r>
          </w:p>
        </w:tc>
        <w:tc>
          <w:tcPr>
            <w:tcW w:w="8375" w:type="dxa"/>
            <w:gridSpan w:val="3"/>
            <w:tcBorders>
              <w:right w:val="single" w:sz="4" w:space="0" w:color="000000"/>
            </w:tcBorders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114300" distB="114300" distL="114300" distR="114300">
                  <wp:extent cx="4517073" cy="319087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073" cy="3190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C3">
        <w:trPr>
          <w:cantSplit/>
          <w:trHeight w:val="3967"/>
        </w:trPr>
        <w:tc>
          <w:tcPr>
            <w:tcW w:w="1548" w:type="dxa"/>
            <w:vMerge/>
            <w:tcBorders>
              <w:left w:val="single" w:sz="4" w:space="0" w:color="000000"/>
            </w:tcBorders>
            <w:vAlign w:val="center"/>
          </w:tcPr>
          <w:p w:rsidR="00CF2BC3" w:rsidRDefault="00CF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7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F2BC3" w:rsidRDefault="0099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114300" distB="114300" distL="114300" distR="114300">
                  <wp:extent cx="4183698" cy="31623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698" cy="316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C3" w:rsidRDefault="00CF2BC3" w:rsidP="00995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</w:p>
    <w:sectPr w:rsidR="00CF2BC3">
      <w:pgSz w:w="11906" w:h="16838"/>
      <w:pgMar w:top="993" w:right="991" w:bottom="568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3"/>
    <w:rsid w:val="009956F3"/>
    <w:rsid w:val="00C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0901E-A94F-4A2A-8E9E-46130CB2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kern w:val="0"/>
      <w:sz w:val="20"/>
      <w:szCs w:val="20"/>
      <w:lang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kern w:val="0"/>
      <w:sz w:val="20"/>
      <w:szCs w:val="20"/>
      <w:lang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SdyQKJCTQThpEfLUYmAEGPMcrA==">AMUW2mV71ojmQGTU0jIRK/J3qxeziXDtVUaupocla9F68ZEkU2zi6sr85sJl4gUs/VElRWbfrsXUixCdZfiXQqgffSqG/y7jO5FsLHMZCBY7sPXd0kly1MY=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129</Characters>
  <Application>Microsoft Office Word</Application>
  <DocSecurity>0</DocSecurity>
  <Lines>21</Lines>
  <Paragraphs>12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Administrator</cp:lastModifiedBy>
  <cp:revision>2</cp:revision>
  <dcterms:created xsi:type="dcterms:W3CDTF">2013-08-27T08:09:00Z</dcterms:created>
  <dcterms:modified xsi:type="dcterms:W3CDTF">2022-11-29T05:01:00Z</dcterms:modified>
</cp:coreProperties>
</file>