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91" w:rsidRPr="00BE1ECA" w:rsidRDefault="008069E3" w:rsidP="00A06892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069E3">
        <w:rPr>
          <w:rFonts w:ascii="標楷體" w:eastAsia="標楷體" w:hAnsi="標楷體" w:hint="eastAsia"/>
          <w:b/>
          <w:sz w:val="32"/>
          <w:szCs w:val="32"/>
        </w:rPr>
        <w:t>基隆市</w:t>
      </w:r>
      <w:proofErr w:type="gramStart"/>
      <w:r w:rsidR="0024221E">
        <w:rPr>
          <w:rFonts w:ascii="標楷體" w:eastAsia="標楷體" w:hAnsi="標楷體" w:hint="eastAsia"/>
          <w:b/>
          <w:sz w:val="32"/>
          <w:szCs w:val="32"/>
        </w:rPr>
        <w:t>109</w:t>
      </w:r>
      <w:proofErr w:type="gramEnd"/>
      <w:r w:rsidRPr="008069E3">
        <w:rPr>
          <w:rFonts w:ascii="標楷體" w:eastAsia="標楷體" w:hAnsi="標楷體" w:hint="eastAsia"/>
          <w:b/>
          <w:sz w:val="32"/>
          <w:szCs w:val="32"/>
        </w:rPr>
        <w:t>年度「國民中學生活科技創作競賽實施計畫」</w:t>
      </w:r>
      <w:r w:rsidR="0024221E">
        <w:rPr>
          <w:rFonts w:ascii="標楷體" w:eastAsia="標楷體" w:hAnsi="標楷體" w:hint="eastAsia"/>
          <w:b/>
          <w:sz w:val="32"/>
          <w:szCs w:val="32"/>
        </w:rPr>
        <w:t>試題說明</w:t>
      </w:r>
      <w:r w:rsidRPr="008069E3">
        <w:rPr>
          <w:rFonts w:ascii="標楷體" w:eastAsia="標楷體" w:hAnsi="標楷體" w:hint="eastAsia"/>
          <w:b/>
          <w:sz w:val="32"/>
          <w:szCs w:val="32"/>
        </w:rPr>
        <w:t>會議</w:t>
      </w:r>
      <w:proofErr w:type="gramStart"/>
      <w:r w:rsidR="006B502A">
        <w:rPr>
          <w:rFonts w:ascii="標楷體" w:eastAsia="標楷體" w:hAnsi="標楷體" w:hint="eastAsia"/>
          <w:b/>
          <w:sz w:val="32"/>
          <w:szCs w:val="32"/>
        </w:rPr>
        <w:t>會議</w:t>
      </w:r>
      <w:proofErr w:type="gramEnd"/>
      <w:r w:rsidR="006B502A">
        <w:rPr>
          <w:rFonts w:ascii="標楷體" w:eastAsia="標楷體" w:hAnsi="標楷體" w:hint="eastAsia"/>
          <w:b/>
          <w:sz w:val="32"/>
          <w:szCs w:val="32"/>
        </w:rPr>
        <w:t>紀錄</w:t>
      </w:r>
    </w:p>
    <w:p w:rsidR="00D7015C" w:rsidRDefault="00D7015C" w:rsidP="00251A73">
      <w:pPr>
        <w:pStyle w:val="a6"/>
        <w:numPr>
          <w:ilvl w:val="0"/>
          <w:numId w:val="1"/>
        </w:numPr>
        <w:snapToGrid w:val="0"/>
        <w:spacing w:before="50" w:line="600" w:lineRule="exact"/>
        <w:ind w:leftChars="0" w:left="709" w:hanging="709"/>
        <w:contextualSpacing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會議</w:t>
      </w:r>
      <w:r w:rsidRPr="005064F6">
        <w:rPr>
          <w:rFonts w:ascii="標楷體" w:eastAsia="標楷體" w:hint="eastAsia"/>
          <w:sz w:val="28"/>
          <w:szCs w:val="28"/>
        </w:rPr>
        <w:t>時間：</w:t>
      </w:r>
      <w:r w:rsidR="0024221E">
        <w:rPr>
          <w:rFonts w:ascii="標楷體" w:eastAsia="標楷體" w:hint="eastAsia"/>
          <w:sz w:val="28"/>
          <w:szCs w:val="28"/>
        </w:rPr>
        <w:t>109</w:t>
      </w:r>
      <w:r w:rsidRPr="005064F6">
        <w:rPr>
          <w:rFonts w:ascii="標楷體" w:eastAsia="標楷體" w:hint="eastAsia"/>
          <w:sz w:val="28"/>
          <w:szCs w:val="28"/>
        </w:rPr>
        <w:t>年</w:t>
      </w:r>
      <w:r w:rsidR="0024221E">
        <w:rPr>
          <w:rFonts w:ascii="標楷體" w:eastAsia="標楷體" w:hint="eastAsia"/>
          <w:sz w:val="28"/>
          <w:szCs w:val="28"/>
        </w:rPr>
        <w:t>8</w:t>
      </w:r>
      <w:r w:rsidRPr="005064F6">
        <w:rPr>
          <w:rFonts w:ascii="標楷體" w:eastAsia="標楷體" w:hint="eastAsia"/>
          <w:sz w:val="28"/>
          <w:szCs w:val="28"/>
        </w:rPr>
        <w:t>月</w:t>
      </w:r>
      <w:r w:rsidR="0024221E">
        <w:rPr>
          <w:rFonts w:ascii="標楷體" w:eastAsia="標楷體" w:hint="eastAsia"/>
          <w:sz w:val="28"/>
          <w:szCs w:val="28"/>
        </w:rPr>
        <w:t>25</w:t>
      </w:r>
      <w:r w:rsidR="00251A73">
        <w:rPr>
          <w:rFonts w:ascii="標楷體" w:eastAsia="標楷體" w:hint="eastAsia"/>
          <w:sz w:val="28"/>
          <w:szCs w:val="28"/>
        </w:rPr>
        <w:t>日（星期</w:t>
      </w:r>
      <w:r w:rsidR="001552BB">
        <w:rPr>
          <w:rFonts w:ascii="標楷體" w:eastAsia="標楷體" w:hint="eastAsia"/>
          <w:sz w:val="28"/>
          <w:szCs w:val="28"/>
        </w:rPr>
        <w:t>五</w:t>
      </w:r>
      <w:r w:rsidR="00BE1ECA">
        <w:rPr>
          <w:rFonts w:ascii="標楷體" w:eastAsia="標楷體" w:hint="eastAsia"/>
          <w:sz w:val="28"/>
          <w:szCs w:val="28"/>
        </w:rPr>
        <w:t>）上</w:t>
      </w:r>
      <w:r w:rsidRPr="005064F6">
        <w:rPr>
          <w:rFonts w:ascii="標楷體" w:eastAsia="標楷體" w:hint="eastAsia"/>
          <w:sz w:val="28"/>
          <w:szCs w:val="28"/>
        </w:rPr>
        <w:t>午</w:t>
      </w:r>
      <w:r w:rsidR="00A04689">
        <w:rPr>
          <w:rFonts w:ascii="標楷體" w:eastAsia="標楷體" w:hint="eastAsia"/>
          <w:sz w:val="28"/>
          <w:szCs w:val="28"/>
        </w:rPr>
        <w:t>10</w:t>
      </w:r>
      <w:r w:rsidRPr="005064F6">
        <w:rPr>
          <w:rFonts w:ascii="標楷體" w:eastAsia="標楷體" w:hint="eastAsia"/>
          <w:sz w:val="28"/>
          <w:szCs w:val="28"/>
        </w:rPr>
        <w:t>時</w:t>
      </w:r>
    </w:p>
    <w:p w:rsidR="00D7015C" w:rsidRDefault="00D7015C" w:rsidP="00251A73">
      <w:pPr>
        <w:pStyle w:val="a6"/>
        <w:numPr>
          <w:ilvl w:val="0"/>
          <w:numId w:val="1"/>
        </w:numPr>
        <w:snapToGrid w:val="0"/>
        <w:spacing w:before="50" w:line="600" w:lineRule="exact"/>
        <w:ind w:leftChars="0" w:left="709" w:hanging="709"/>
        <w:contextualSpacing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會議</w:t>
      </w:r>
      <w:r w:rsidR="00DE2969">
        <w:rPr>
          <w:rFonts w:ascii="標楷體" w:eastAsia="標楷體" w:hint="eastAsia"/>
          <w:sz w:val="28"/>
          <w:szCs w:val="28"/>
        </w:rPr>
        <w:t>地點：</w:t>
      </w:r>
      <w:r w:rsidR="00A04689">
        <w:rPr>
          <w:rFonts w:ascii="標楷體" w:eastAsia="標楷體" w:hint="eastAsia"/>
          <w:sz w:val="28"/>
          <w:szCs w:val="28"/>
        </w:rPr>
        <w:t>基隆教育創新研發實驗中心</w:t>
      </w:r>
      <w:r w:rsidR="0024221E">
        <w:rPr>
          <w:rFonts w:ascii="標楷體" w:eastAsia="標楷體" w:hint="eastAsia"/>
          <w:sz w:val="28"/>
          <w:szCs w:val="28"/>
        </w:rPr>
        <w:t>C1</w:t>
      </w:r>
      <w:r w:rsidR="00A04689">
        <w:rPr>
          <w:rFonts w:ascii="標楷體" w:eastAsia="標楷體" w:hint="eastAsia"/>
          <w:sz w:val="28"/>
          <w:szCs w:val="28"/>
        </w:rPr>
        <w:t>會議室</w:t>
      </w:r>
    </w:p>
    <w:p w:rsidR="00D7015C" w:rsidRDefault="00D7015C" w:rsidP="00251A73">
      <w:pPr>
        <w:pStyle w:val="a6"/>
        <w:numPr>
          <w:ilvl w:val="0"/>
          <w:numId w:val="1"/>
        </w:numPr>
        <w:snapToGrid w:val="0"/>
        <w:spacing w:before="50" w:line="600" w:lineRule="exact"/>
        <w:ind w:leftChars="0" w:left="709" w:hanging="709"/>
        <w:contextualSpacing/>
        <w:rPr>
          <w:rFonts w:ascii="標楷體" w:eastAsia="標楷體"/>
          <w:sz w:val="28"/>
          <w:szCs w:val="28"/>
        </w:rPr>
      </w:pPr>
      <w:r w:rsidRPr="005064F6">
        <w:rPr>
          <w:rFonts w:ascii="標楷體" w:eastAsia="標楷體" w:hint="eastAsia"/>
          <w:sz w:val="28"/>
          <w:szCs w:val="28"/>
        </w:rPr>
        <w:t>主席：</w:t>
      </w:r>
      <w:proofErr w:type="gramStart"/>
      <w:r w:rsidR="00BE1ECA">
        <w:rPr>
          <w:rFonts w:ascii="標楷體" w:eastAsia="標楷體" w:hint="eastAsia"/>
          <w:sz w:val="28"/>
          <w:szCs w:val="28"/>
        </w:rPr>
        <w:t>吳科長雨潔</w:t>
      </w:r>
      <w:proofErr w:type="gramEnd"/>
      <w:r w:rsidRPr="005064F6">
        <w:rPr>
          <w:rFonts w:ascii="標楷體" w:eastAsia="標楷體" w:hint="eastAsia"/>
          <w:sz w:val="28"/>
          <w:szCs w:val="28"/>
        </w:rPr>
        <w:t xml:space="preserve">  　    </w:t>
      </w:r>
      <w:r w:rsidR="006B502A">
        <w:rPr>
          <w:rFonts w:ascii="標楷體" w:eastAsia="標楷體" w:hint="eastAsia"/>
          <w:sz w:val="28"/>
          <w:szCs w:val="28"/>
        </w:rPr>
        <w:t>紀錄：傅祺倫商借教師</w:t>
      </w:r>
      <w:r w:rsidRPr="005064F6">
        <w:rPr>
          <w:rFonts w:ascii="標楷體" w:eastAsia="標楷體" w:hint="eastAsia"/>
          <w:sz w:val="28"/>
          <w:szCs w:val="28"/>
        </w:rPr>
        <w:t xml:space="preserve"> </w:t>
      </w:r>
    </w:p>
    <w:p w:rsidR="00D7015C" w:rsidRDefault="00D7015C" w:rsidP="00251A73">
      <w:pPr>
        <w:pStyle w:val="a6"/>
        <w:numPr>
          <w:ilvl w:val="0"/>
          <w:numId w:val="1"/>
        </w:numPr>
        <w:snapToGrid w:val="0"/>
        <w:spacing w:before="50" w:line="600" w:lineRule="exact"/>
        <w:ind w:leftChars="0" w:left="709" w:hanging="709"/>
        <w:contextualSpacing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出席人員：如簽到單</w:t>
      </w:r>
    </w:p>
    <w:p w:rsidR="00C4276B" w:rsidRPr="005064F6" w:rsidRDefault="00C4276B" w:rsidP="00251A73">
      <w:pPr>
        <w:pStyle w:val="a6"/>
        <w:numPr>
          <w:ilvl w:val="0"/>
          <w:numId w:val="1"/>
        </w:numPr>
        <w:snapToGrid w:val="0"/>
        <w:spacing w:before="50" w:line="600" w:lineRule="exact"/>
        <w:ind w:leftChars="0" w:left="709" w:hanging="709"/>
        <w:contextualSpacing/>
        <w:rPr>
          <w:rFonts w:ascii="標楷體" w:eastAsia="標楷體"/>
          <w:sz w:val="28"/>
          <w:szCs w:val="28"/>
        </w:rPr>
      </w:pPr>
      <w:r w:rsidRPr="005064F6">
        <w:rPr>
          <w:rFonts w:ascii="標楷體" w:eastAsia="標楷體" w:hint="eastAsia"/>
          <w:sz w:val="28"/>
          <w:szCs w:val="28"/>
        </w:rPr>
        <w:t>業務報告：</w:t>
      </w:r>
    </w:p>
    <w:p w:rsidR="00C4276B" w:rsidRPr="00251A73" w:rsidRDefault="00251A73" w:rsidP="00251A73">
      <w:pPr>
        <w:pStyle w:val="a6"/>
        <w:snapToGrid w:val="0"/>
        <w:spacing w:before="50" w:line="600" w:lineRule="exact"/>
        <w:ind w:leftChars="295" w:left="708" w:rightChars="-82" w:right="-197" w:firstLineChars="202" w:firstLine="566"/>
        <w:contextualSpacing/>
        <w:rPr>
          <w:rFonts w:ascii="標楷體" w:eastAsia="標楷體"/>
          <w:sz w:val="28"/>
          <w:szCs w:val="28"/>
        </w:rPr>
      </w:pPr>
      <w:r w:rsidRPr="00251A73">
        <w:rPr>
          <w:rFonts w:ascii="標楷體" w:eastAsia="標楷體" w:hint="eastAsia"/>
          <w:sz w:val="28"/>
          <w:szCs w:val="28"/>
        </w:rPr>
        <w:t>為落實108</w:t>
      </w:r>
      <w:proofErr w:type="gramStart"/>
      <w:r w:rsidRPr="00251A73">
        <w:rPr>
          <w:rFonts w:ascii="標楷體" w:eastAsia="標楷體" w:hint="eastAsia"/>
          <w:sz w:val="28"/>
          <w:szCs w:val="28"/>
        </w:rPr>
        <w:t>課綱科技</w:t>
      </w:r>
      <w:proofErr w:type="gramEnd"/>
      <w:r w:rsidRPr="00251A73">
        <w:rPr>
          <w:rFonts w:ascii="標楷體" w:eastAsia="標楷體" w:hint="eastAsia"/>
          <w:sz w:val="28"/>
          <w:szCs w:val="28"/>
        </w:rPr>
        <w:t>領域之教育，提供師生展現教學成果之舞台，本府規劃自107</w:t>
      </w:r>
      <w:r>
        <w:rPr>
          <w:rFonts w:ascii="標楷體" w:eastAsia="標楷體" w:hint="eastAsia"/>
          <w:sz w:val="28"/>
          <w:szCs w:val="28"/>
        </w:rPr>
        <w:t>學年度起</w:t>
      </w:r>
      <w:r w:rsidRPr="00251A73">
        <w:rPr>
          <w:rFonts w:ascii="標楷體" w:eastAsia="標楷體" w:hint="eastAsia"/>
          <w:sz w:val="28"/>
          <w:szCs w:val="28"/>
        </w:rPr>
        <w:t>，辦理市級科技領域創作競賽，期能激發學生對科技設計與製作之興趣與潛能，並提高學生科技之思考力、創造力、合作問題解決能力與關鍵能力。</w:t>
      </w:r>
      <w:r w:rsidR="000B3057" w:rsidRPr="0063238B">
        <w:rPr>
          <w:rFonts w:eastAsia="標楷體" w:hint="eastAsia"/>
          <w:sz w:val="28"/>
          <w:szCs w:val="28"/>
        </w:rPr>
        <w:t>為執行基隆市</w:t>
      </w:r>
      <w:proofErr w:type="gramStart"/>
      <w:r w:rsidR="000B3057">
        <w:rPr>
          <w:rFonts w:eastAsia="標楷體"/>
          <w:sz w:val="28"/>
          <w:szCs w:val="28"/>
        </w:rPr>
        <w:t>10</w:t>
      </w:r>
      <w:r w:rsidR="0024221E">
        <w:rPr>
          <w:rFonts w:eastAsia="標楷體" w:hint="eastAsia"/>
          <w:sz w:val="28"/>
          <w:szCs w:val="28"/>
        </w:rPr>
        <w:t>9</w:t>
      </w:r>
      <w:proofErr w:type="gramEnd"/>
      <w:r w:rsidR="000B3057" w:rsidRPr="0063238B">
        <w:rPr>
          <w:rFonts w:eastAsia="標楷體" w:hint="eastAsia"/>
          <w:sz w:val="28"/>
          <w:szCs w:val="28"/>
        </w:rPr>
        <w:t>年度國民中學生活科技創作競賽實施計畫</w:t>
      </w:r>
      <w:r w:rsidR="0024221E">
        <w:rPr>
          <w:rFonts w:eastAsia="標楷體" w:hint="eastAsia"/>
          <w:sz w:val="28"/>
          <w:szCs w:val="28"/>
        </w:rPr>
        <w:t>，需與承辦單位基隆市百福國中</w:t>
      </w:r>
      <w:r w:rsidR="000B3057">
        <w:rPr>
          <w:rFonts w:eastAsia="標楷體" w:hint="eastAsia"/>
          <w:sz w:val="28"/>
          <w:szCs w:val="28"/>
        </w:rPr>
        <w:t>討論</w:t>
      </w:r>
      <w:r w:rsidR="000B3057" w:rsidRPr="0063238B">
        <w:rPr>
          <w:rFonts w:eastAsia="標楷體" w:hint="eastAsia"/>
          <w:sz w:val="28"/>
          <w:szCs w:val="28"/>
        </w:rPr>
        <w:t>生活科技創作競賽實施計畫</w:t>
      </w:r>
      <w:r w:rsidR="000B3057">
        <w:rPr>
          <w:rFonts w:eastAsia="標楷體" w:hint="eastAsia"/>
          <w:sz w:val="28"/>
          <w:szCs w:val="28"/>
        </w:rPr>
        <w:t>進行方式、經費規劃及工作人員相關事項，故召開本次會議。</w:t>
      </w:r>
    </w:p>
    <w:p w:rsidR="00A04689" w:rsidRDefault="00A04689" w:rsidP="00440D80">
      <w:pPr>
        <w:pStyle w:val="a6"/>
        <w:numPr>
          <w:ilvl w:val="0"/>
          <w:numId w:val="1"/>
        </w:numPr>
        <w:snapToGrid w:val="0"/>
        <w:spacing w:before="50" w:line="600" w:lineRule="exact"/>
        <w:ind w:leftChars="0" w:left="709" w:hanging="709"/>
        <w:contextualSpacing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提案討論</w:t>
      </w:r>
    </w:p>
    <w:p w:rsidR="00C4276B" w:rsidRPr="00A04689" w:rsidRDefault="00C4276B" w:rsidP="00B50C8D">
      <w:pPr>
        <w:pStyle w:val="a6"/>
        <w:snapToGrid w:val="0"/>
        <w:spacing w:before="50" w:line="600" w:lineRule="exact"/>
        <w:ind w:leftChars="0" w:left="1121" w:hangingChars="400" w:hanging="1121"/>
        <w:contextualSpacing/>
        <w:rPr>
          <w:rFonts w:ascii="標楷體" w:eastAsia="標楷體"/>
          <w:sz w:val="28"/>
          <w:szCs w:val="28"/>
        </w:rPr>
      </w:pPr>
      <w:r w:rsidRPr="00A04689">
        <w:rPr>
          <w:rFonts w:ascii="標楷體" w:eastAsia="標楷體" w:hint="eastAsia"/>
          <w:b/>
          <w:sz w:val="28"/>
          <w:szCs w:val="28"/>
        </w:rPr>
        <w:t>案由：</w:t>
      </w:r>
      <w:r w:rsidR="008D2DF2" w:rsidRPr="00A04689">
        <w:rPr>
          <w:rFonts w:ascii="標楷體" w:eastAsia="標楷體" w:hint="eastAsia"/>
          <w:sz w:val="28"/>
          <w:szCs w:val="28"/>
        </w:rPr>
        <w:t>有關本市</w:t>
      </w:r>
      <w:r w:rsidR="00E81F83">
        <w:rPr>
          <w:rFonts w:ascii="標楷體" w:eastAsia="標楷體" w:hint="eastAsia"/>
          <w:sz w:val="28"/>
          <w:szCs w:val="28"/>
        </w:rPr>
        <w:t>109</w:t>
      </w:r>
      <w:r w:rsidR="00A04689" w:rsidRPr="00A04689">
        <w:rPr>
          <w:rFonts w:ascii="標楷體" w:eastAsia="標楷體" w:hint="eastAsia"/>
          <w:sz w:val="28"/>
          <w:szCs w:val="28"/>
        </w:rPr>
        <w:t>年度</w:t>
      </w:r>
      <w:r w:rsidR="00CC17C4" w:rsidRPr="00A04689">
        <w:rPr>
          <w:rFonts w:ascii="標楷體" w:eastAsia="標楷體" w:hint="eastAsia"/>
          <w:sz w:val="28"/>
          <w:szCs w:val="28"/>
        </w:rPr>
        <w:t>「生活科技</w:t>
      </w:r>
      <w:r w:rsidR="00251A73" w:rsidRPr="00A04689">
        <w:rPr>
          <w:rFonts w:ascii="標楷體" w:eastAsia="標楷體" w:hint="eastAsia"/>
          <w:sz w:val="28"/>
          <w:szCs w:val="28"/>
        </w:rPr>
        <w:t>創作競賽</w:t>
      </w:r>
      <w:r w:rsidR="00CC17C4" w:rsidRPr="00A04689">
        <w:rPr>
          <w:rFonts w:ascii="標楷體" w:eastAsia="標楷體" w:hint="eastAsia"/>
          <w:sz w:val="28"/>
          <w:szCs w:val="28"/>
        </w:rPr>
        <w:t>實施計畫」相關內容及規劃</w:t>
      </w:r>
      <w:r w:rsidR="008D2DF2" w:rsidRPr="00A04689">
        <w:rPr>
          <w:rFonts w:ascii="標楷體" w:eastAsia="標楷體" w:hint="eastAsia"/>
          <w:sz w:val="28"/>
          <w:szCs w:val="28"/>
        </w:rPr>
        <w:t>，提請討論。</w:t>
      </w:r>
    </w:p>
    <w:p w:rsidR="00440D80" w:rsidRDefault="008D2DF2" w:rsidP="00B50C8D">
      <w:pPr>
        <w:pStyle w:val="a6"/>
        <w:snapToGrid w:val="0"/>
        <w:spacing w:before="50" w:line="600" w:lineRule="exact"/>
        <w:ind w:leftChars="0" w:left="841" w:hangingChars="300" w:hanging="841"/>
        <w:contextualSpacing/>
        <w:rPr>
          <w:rFonts w:ascii="標楷體" w:eastAsia="標楷體"/>
          <w:sz w:val="28"/>
          <w:szCs w:val="28"/>
        </w:rPr>
      </w:pPr>
      <w:r w:rsidRPr="00A04689">
        <w:rPr>
          <w:rFonts w:ascii="標楷體" w:eastAsia="標楷體" w:hint="eastAsia"/>
          <w:b/>
          <w:sz w:val="28"/>
          <w:szCs w:val="28"/>
        </w:rPr>
        <w:t>說明：</w:t>
      </w:r>
      <w:r w:rsidR="00440D80" w:rsidRPr="00A04689">
        <w:rPr>
          <w:rFonts w:ascii="標楷體" w:eastAsia="標楷體" w:hint="eastAsia"/>
          <w:sz w:val="28"/>
          <w:szCs w:val="28"/>
        </w:rPr>
        <w:t>本市</w:t>
      </w:r>
      <w:r w:rsidR="00E81F83">
        <w:rPr>
          <w:rFonts w:ascii="標楷體" w:eastAsia="標楷體" w:hint="eastAsia"/>
          <w:sz w:val="28"/>
          <w:szCs w:val="28"/>
        </w:rPr>
        <w:t>第三</w:t>
      </w:r>
      <w:r w:rsidR="000B3057">
        <w:rPr>
          <w:rFonts w:ascii="標楷體" w:eastAsia="標楷體" w:hint="eastAsia"/>
          <w:sz w:val="28"/>
          <w:szCs w:val="28"/>
        </w:rPr>
        <w:t>次辦理生活科技競賽，並</w:t>
      </w:r>
      <w:r w:rsidR="002C662E" w:rsidRPr="00A04689">
        <w:rPr>
          <w:rFonts w:ascii="標楷體" w:eastAsia="標楷體" w:hint="eastAsia"/>
          <w:sz w:val="28"/>
          <w:szCs w:val="28"/>
        </w:rPr>
        <w:t>委請</w:t>
      </w:r>
      <w:r w:rsidR="00E81F83">
        <w:rPr>
          <w:rFonts w:ascii="標楷體" w:eastAsia="標楷體" w:hint="eastAsia"/>
          <w:sz w:val="28"/>
          <w:szCs w:val="28"/>
        </w:rPr>
        <w:t>百福國中</w:t>
      </w:r>
      <w:r w:rsidR="002C662E" w:rsidRPr="00A04689">
        <w:rPr>
          <w:rFonts w:ascii="標楷體" w:eastAsia="標楷體" w:hint="eastAsia"/>
          <w:sz w:val="28"/>
          <w:szCs w:val="28"/>
        </w:rPr>
        <w:t>辦理，</w:t>
      </w:r>
      <w:r w:rsidR="00E81F83">
        <w:rPr>
          <w:rFonts w:ascii="標楷體" w:eastAsia="標楷體" w:hint="eastAsia"/>
          <w:sz w:val="28"/>
          <w:szCs w:val="28"/>
        </w:rPr>
        <w:t>亦</w:t>
      </w:r>
      <w:r w:rsidR="000B3057" w:rsidRPr="00A04689">
        <w:rPr>
          <w:rFonts w:ascii="標楷體" w:eastAsia="標楷體" w:hint="eastAsia"/>
          <w:sz w:val="28"/>
          <w:szCs w:val="28"/>
        </w:rPr>
        <w:t>特別邀請國立臺灣師範大學丁玉良教授及其團隊協助</w:t>
      </w:r>
      <w:r w:rsidR="002C662E" w:rsidRPr="00A04689">
        <w:rPr>
          <w:rFonts w:ascii="標楷體" w:eastAsia="標楷體" w:hint="eastAsia"/>
          <w:sz w:val="28"/>
          <w:szCs w:val="28"/>
        </w:rPr>
        <w:t>大家彼此討論實施計畫相關細節與分工，</w:t>
      </w:r>
      <w:r w:rsidR="00F60D8D">
        <w:rPr>
          <w:rFonts w:ascii="標楷體" w:eastAsia="標楷體" w:hint="eastAsia"/>
          <w:sz w:val="28"/>
          <w:szCs w:val="28"/>
        </w:rPr>
        <w:t>希</w:t>
      </w:r>
      <w:r w:rsidR="00F60D8D" w:rsidRPr="00A04689">
        <w:rPr>
          <w:rFonts w:ascii="標楷體" w:eastAsia="標楷體" w:hint="eastAsia"/>
          <w:sz w:val="28"/>
          <w:szCs w:val="28"/>
        </w:rPr>
        <w:t>望藉由此次會議，</w:t>
      </w:r>
      <w:r w:rsidR="002C662E" w:rsidRPr="00A04689">
        <w:rPr>
          <w:rFonts w:ascii="標楷體" w:eastAsia="標楷體" w:hint="eastAsia"/>
          <w:sz w:val="28"/>
          <w:szCs w:val="28"/>
        </w:rPr>
        <w:t>俾使競賽可以順利進行。</w:t>
      </w:r>
      <w:r w:rsidR="002C662E" w:rsidRPr="00A04689">
        <w:rPr>
          <w:rFonts w:ascii="標楷體" w:eastAsia="標楷體"/>
          <w:sz w:val="28"/>
          <w:szCs w:val="28"/>
        </w:rPr>
        <w:t xml:space="preserve"> </w:t>
      </w:r>
    </w:p>
    <w:p w:rsidR="002D3FF5" w:rsidRDefault="008D2DF2" w:rsidP="000C30EE">
      <w:pPr>
        <w:pStyle w:val="a6"/>
        <w:snapToGrid w:val="0"/>
        <w:spacing w:before="50" w:line="600" w:lineRule="exact"/>
        <w:ind w:leftChars="0" w:left="561" w:hangingChars="200" w:hanging="561"/>
        <w:contextualSpacing/>
        <w:rPr>
          <w:rFonts w:ascii="標楷體" w:eastAsia="標楷體"/>
          <w:b/>
          <w:sz w:val="28"/>
          <w:szCs w:val="28"/>
        </w:rPr>
      </w:pPr>
      <w:r w:rsidRPr="002D3FF5">
        <w:rPr>
          <w:rFonts w:ascii="標楷體" w:eastAsia="標楷體" w:hint="eastAsia"/>
          <w:b/>
          <w:sz w:val="28"/>
          <w:szCs w:val="28"/>
        </w:rPr>
        <w:t>決議：</w:t>
      </w:r>
    </w:p>
    <w:p w:rsidR="006B502A" w:rsidRPr="001E6202" w:rsidRDefault="006B502A" w:rsidP="00AC4E4D">
      <w:pPr>
        <w:pStyle w:val="a6"/>
        <w:numPr>
          <w:ilvl w:val="0"/>
          <w:numId w:val="11"/>
        </w:numPr>
        <w:snapToGrid w:val="0"/>
        <w:spacing w:before="50" w:line="600" w:lineRule="exact"/>
        <w:ind w:leftChars="0" w:left="993" w:hanging="622"/>
        <w:contextualSpacing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障礙物、夾取物等為變因，目前將以全國賽規格為主，期間</w:t>
      </w:r>
      <w:r>
        <w:rPr>
          <w:rFonts w:ascii="標楷體" w:eastAsia="標楷體" w:hint="eastAsia"/>
          <w:sz w:val="28"/>
          <w:szCs w:val="28"/>
        </w:rPr>
        <w:lastRenderedPageBreak/>
        <w:t>倘辦</w:t>
      </w:r>
      <w:r w:rsidRPr="001E6202">
        <w:rPr>
          <w:rFonts w:ascii="標楷體" w:eastAsia="標楷體" w:hint="eastAsia"/>
          <w:sz w:val="28"/>
          <w:szCs w:val="28"/>
        </w:rPr>
        <w:t>理相關研習，將依教師實際操作回饋，再決定是否要做更動。</w:t>
      </w:r>
    </w:p>
    <w:p w:rsidR="006B502A" w:rsidRPr="001E6202" w:rsidRDefault="007C5056" w:rsidP="00AC4E4D">
      <w:pPr>
        <w:pStyle w:val="a6"/>
        <w:numPr>
          <w:ilvl w:val="0"/>
          <w:numId w:val="11"/>
        </w:numPr>
        <w:snapToGrid w:val="0"/>
        <w:spacing w:before="50" w:line="600" w:lineRule="exact"/>
        <w:ind w:leftChars="0" w:left="993" w:hanging="622"/>
        <w:contextualSpacing/>
        <w:rPr>
          <w:rFonts w:ascii="標楷體" w:eastAsia="標楷體"/>
          <w:sz w:val="28"/>
          <w:szCs w:val="28"/>
        </w:rPr>
      </w:pPr>
      <w:r w:rsidRPr="001E6202">
        <w:rPr>
          <w:rFonts w:ascii="標楷體" w:eastAsia="標楷體" w:hint="eastAsia"/>
          <w:sz w:val="28"/>
          <w:szCs w:val="28"/>
        </w:rPr>
        <w:t>主辦單位</w:t>
      </w:r>
      <w:r w:rsidR="006B502A" w:rsidRPr="001E6202">
        <w:rPr>
          <w:rFonts w:ascii="標楷體" w:eastAsia="標楷體" w:hint="eastAsia"/>
          <w:sz w:val="28"/>
          <w:szCs w:val="28"/>
        </w:rPr>
        <w:t>提供</w:t>
      </w:r>
      <w:r w:rsidRPr="001E6202">
        <w:rPr>
          <w:rFonts w:ascii="標楷體" w:eastAsia="標楷體" w:hint="eastAsia"/>
          <w:sz w:val="28"/>
          <w:szCs w:val="28"/>
        </w:rPr>
        <w:t>每校3份</w:t>
      </w:r>
      <w:r w:rsidR="006B502A" w:rsidRPr="001E6202">
        <w:rPr>
          <w:rFonts w:ascii="標楷體" w:eastAsia="標楷體" w:hint="eastAsia"/>
          <w:sz w:val="28"/>
          <w:szCs w:val="28"/>
        </w:rPr>
        <w:t>材料包</w:t>
      </w:r>
      <w:r w:rsidRPr="001E6202">
        <w:rPr>
          <w:rFonts w:ascii="標楷體" w:eastAsia="標楷體" w:hint="eastAsia"/>
          <w:sz w:val="28"/>
          <w:szCs w:val="28"/>
        </w:rPr>
        <w:t>供賽前練習使用。相關</w:t>
      </w:r>
      <w:r w:rsidR="006B502A" w:rsidRPr="001E6202">
        <w:rPr>
          <w:rFonts w:ascii="標楷體" w:eastAsia="標楷體" w:hint="eastAsia"/>
          <w:sz w:val="28"/>
          <w:szCs w:val="28"/>
        </w:rPr>
        <w:t>說明或圖片</w:t>
      </w:r>
      <w:r w:rsidRPr="001E6202">
        <w:rPr>
          <w:rFonts w:ascii="標楷體" w:eastAsia="標楷體" w:hint="eastAsia"/>
          <w:sz w:val="28"/>
          <w:szCs w:val="28"/>
        </w:rPr>
        <w:t>，悉以師大團隊公布試題為</w:t>
      </w:r>
      <w:proofErr w:type="gramStart"/>
      <w:r w:rsidRPr="001E6202">
        <w:rPr>
          <w:rFonts w:ascii="標楷體" w:eastAsia="標楷體" w:hint="eastAsia"/>
          <w:sz w:val="28"/>
          <w:szCs w:val="28"/>
        </w:rPr>
        <w:t>準</w:t>
      </w:r>
      <w:proofErr w:type="gramEnd"/>
      <w:r w:rsidRPr="001E6202">
        <w:rPr>
          <w:rFonts w:ascii="標楷體" w:eastAsia="標楷體" w:hint="eastAsia"/>
          <w:sz w:val="28"/>
          <w:szCs w:val="28"/>
        </w:rPr>
        <w:t>，</w:t>
      </w:r>
      <w:proofErr w:type="gramStart"/>
      <w:r w:rsidRPr="001E6202">
        <w:rPr>
          <w:rFonts w:ascii="標楷體" w:eastAsia="標楷體" w:hint="eastAsia"/>
          <w:sz w:val="28"/>
          <w:szCs w:val="28"/>
        </w:rPr>
        <w:t>不</w:t>
      </w:r>
      <w:proofErr w:type="gramEnd"/>
      <w:r w:rsidRPr="001E6202">
        <w:rPr>
          <w:rFonts w:ascii="標楷體" w:eastAsia="標楷體" w:hint="eastAsia"/>
          <w:sz w:val="28"/>
          <w:szCs w:val="28"/>
        </w:rPr>
        <w:t>另增加或更動</w:t>
      </w:r>
      <w:r w:rsidR="006B502A" w:rsidRPr="001E6202">
        <w:rPr>
          <w:rFonts w:ascii="標楷體" w:eastAsia="標楷體" w:hint="eastAsia"/>
          <w:sz w:val="28"/>
          <w:szCs w:val="28"/>
        </w:rPr>
        <w:t>。</w:t>
      </w:r>
    </w:p>
    <w:p w:rsidR="006B502A" w:rsidRPr="001E6202" w:rsidRDefault="0049084B" w:rsidP="00AC4E4D">
      <w:pPr>
        <w:pStyle w:val="a6"/>
        <w:numPr>
          <w:ilvl w:val="0"/>
          <w:numId w:val="11"/>
        </w:numPr>
        <w:snapToGrid w:val="0"/>
        <w:spacing w:before="50" w:line="600" w:lineRule="exact"/>
        <w:ind w:leftChars="0" w:left="993" w:hanging="622"/>
        <w:contextualSpacing/>
        <w:rPr>
          <w:rFonts w:ascii="標楷體" w:eastAsia="標楷體"/>
          <w:sz w:val="28"/>
          <w:szCs w:val="28"/>
        </w:rPr>
      </w:pPr>
      <w:r w:rsidRPr="001E6202">
        <w:rPr>
          <w:rFonts w:ascii="標楷體" w:eastAsia="標楷體" w:hint="eastAsia"/>
          <w:sz w:val="28"/>
          <w:szCs w:val="28"/>
        </w:rPr>
        <w:t>主辦單位將會先提供五條橡皮筋，倘學校要使用作為彈力工具亦可自帶，另可攜帶三用電</w:t>
      </w:r>
      <w:r w:rsidR="007C5056" w:rsidRPr="001E6202">
        <w:rPr>
          <w:rFonts w:ascii="標楷體" w:eastAsia="標楷體" w:hint="eastAsia"/>
          <w:b/>
          <w:sz w:val="28"/>
          <w:szCs w:val="28"/>
        </w:rPr>
        <w:t>表</w:t>
      </w:r>
      <w:r w:rsidRPr="001E6202">
        <w:rPr>
          <w:rFonts w:ascii="標楷體" w:eastAsia="標楷體" w:hint="eastAsia"/>
          <w:sz w:val="28"/>
          <w:szCs w:val="28"/>
        </w:rPr>
        <w:t>。</w:t>
      </w:r>
    </w:p>
    <w:p w:rsidR="0049084B" w:rsidRPr="001E6202" w:rsidRDefault="0049084B" w:rsidP="00AC4E4D">
      <w:pPr>
        <w:pStyle w:val="a6"/>
        <w:numPr>
          <w:ilvl w:val="0"/>
          <w:numId w:val="11"/>
        </w:numPr>
        <w:snapToGrid w:val="0"/>
        <w:spacing w:before="50" w:line="600" w:lineRule="exact"/>
        <w:ind w:leftChars="0" w:left="993" w:hanging="622"/>
        <w:contextualSpacing/>
        <w:rPr>
          <w:rFonts w:ascii="標楷體" w:eastAsia="標楷體"/>
          <w:sz w:val="28"/>
          <w:szCs w:val="28"/>
        </w:rPr>
      </w:pPr>
      <w:r w:rsidRPr="001E6202">
        <w:rPr>
          <w:rFonts w:ascii="標楷體" w:eastAsia="標楷體" w:hint="eastAsia"/>
          <w:sz w:val="28"/>
          <w:szCs w:val="28"/>
        </w:rPr>
        <w:t>運送物資途中如果經過非目標工廠，將由評審判定，期間倘辦理相關研習，將依教師實際操作回饋，再決定是否要做更動。</w:t>
      </w:r>
    </w:p>
    <w:p w:rsidR="0049084B" w:rsidRPr="001E6202" w:rsidRDefault="00AC4E4D" w:rsidP="00AC4E4D">
      <w:pPr>
        <w:pStyle w:val="a6"/>
        <w:numPr>
          <w:ilvl w:val="0"/>
          <w:numId w:val="11"/>
        </w:numPr>
        <w:snapToGrid w:val="0"/>
        <w:spacing w:before="50" w:line="600" w:lineRule="exact"/>
        <w:ind w:leftChars="0" w:left="993" w:hanging="622"/>
        <w:contextualSpacing/>
        <w:rPr>
          <w:rFonts w:ascii="標楷體" w:eastAsia="標楷體"/>
          <w:sz w:val="28"/>
          <w:szCs w:val="28"/>
        </w:rPr>
      </w:pPr>
      <w:r w:rsidRPr="001E6202">
        <w:rPr>
          <w:rFonts w:ascii="標楷體" w:eastAsia="標楷體" w:hint="eastAsia"/>
          <w:sz w:val="28"/>
          <w:szCs w:val="28"/>
        </w:rPr>
        <w:t>物資包的大小不會做變動，但是可能會調整數量</w:t>
      </w:r>
      <w:r w:rsidR="007C5056" w:rsidRPr="001E6202">
        <w:rPr>
          <w:rFonts w:ascii="標楷體" w:eastAsia="標楷體" w:hint="eastAsia"/>
          <w:sz w:val="28"/>
          <w:szCs w:val="28"/>
        </w:rPr>
        <w:t>。裝載物資包方式</w:t>
      </w:r>
      <w:r w:rsidRPr="001E6202">
        <w:rPr>
          <w:rFonts w:ascii="標楷體" w:eastAsia="標楷體" w:hint="eastAsia"/>
          <w:sz w:val="28"/>
          <w:szCs w:val="28"/>
        </w:rPr>
        <w:t>為手動</w:t>
      </w:r>
      <w:r w:rsidR="007C5056" w:rsidRPr="001E6202">
        <w:rPr>
          <w:rFonts w:ascii="標楷體" w:eastAsia="標楷體" w:hint="eastAsia"/>
          <w:sz w:val="28"/>
          <w:szCs w:val="28"/>
        </w:rPr>
        <w:t>，</w:t>
      </w:r>
      <w:r w:rsidRPr="001E6202">
        <w:rPr>
          <w:rFonts w:ascii="標楷體" w:eastAsia="標楷體" w:hint="eastAsia"/>
          <w:sz w:val="28"/>
          <w:szCs w:val="28"/>
        </w:rPr>
        <w:t>但底座固定</w:t>
      </w:r>
      <w:r w:rsidR="007C5056" w:rsidRPr="001E6202">
        <w:rPr>
          <w:rFonts w:ascii="標楷體" w:eastAsia="標楷體" w:hint="eastAsia"/>
          <w:sz w:val="28"/>
          <w:szCs w:val="28"/>
        </w:rPr>
        <w:t>。發射器</w:t>
      </w:r>
      <w:r w:rsidRPr="001E6202">
        <w:rPr>
          <w:rFonts w:ascii="標楷體" w:eastAsia="標楷體" w:hint="eastAsia"/>
          <w:sz w:val="28"/>
          <w:szCs w:val="28"/>
        </w:rPr>
        <w:t>彈力強弱</w:t>
      </w:r>
      <w:r w:rsidR="000C5568" w:rsidRPr="001E6202">
        <w:rPr>
          <w:rFonts w:ascii="標楷體" w:eastAsia="標楷體" w:hint="eastAsia"/>
          <w:sz w:val="28"/>
          <w:szCs w:val="28"/>
        </w:rPr>
        <w:t>在</w:t>
      </w:r>
      <w:r w:rsidRPr="001E6202">
        <w:rPr>
          <w:rFonts w:ascii="標楷體" w:eastAsia="標楷體" w:hint="eastAsia"/>
          <w:sz w:val="28"/>
          <w:szCs w:val="28"/>
        </w:rPr>
        <w:t>比賽期間</w:t>
      </w:r>
      <w:r w:rsidR="000C5568" w:rsidRPr="001E6202">
        <w:rPr>
          <w:rFonts w:ascii="標楷體" w:eastAsia="標楷體" w:hint="eastAsia"/>
          <w:sz w:val="28"/>
          <w:szCs w:val="28"/>
        </w:rPr>
        <w:t>可</w:t>
      </w:r>
      <w:r w:rsidRPr="001E6202">
        <w:rPr>
          <w:rFonts w:ascii="標楷體" w:eastAsia="標楷體" w:hint="eastAsia"/>
          <w:sz w:val="28"/>
          <w:szCs w:val="28"/>
        </w:rPr>
        <w:t>做調整，但是開關一定是要電動的。</w:t>
      </w:r>
    </w:p>
    <w:p w:rsidR="00AC4E4D" w:rsidRPr="001E6202" w:rsidRDefault="000C5568" w:rsidP="00AC4E4D">
      <w:pPr>
        <w:pStyle w:val="a6"/>
        <w:numPr>
          <w:ilvl w:val="0"/>
          <w:numId w:val="11"/>
        </w:numPr>
        <w:snapToGrid w:val="0"/>
        <w:spacing w:before="50" w:line="600" w:lineRule="exact"/>
        <w:ind w:leftChars="0" w:left="993" w:hanging="622"/>
        <w:contextualSpacing/>
        <w:rPr>
          <w:rFonts w:ascii="標楷體" w:eastAsia="標楷體"/>
          <w:sz w:val="28"/>
          <w:szCs w:val="28"/>
        </w:rPr>
      </w:pPr>
      <w:r w:rsidRPr="001E6202">
        <w:rPr>
          <w:rFonts w:ascii="標楷體" w:eastAsia="標楷體" w:hint="eastAsia"/>
          <w:sz w:val="28"/>
          <w:szCs w:val="28"/>
        </w:rPr>
        <w:t>有關競賽現場所有試務相關事項，如有更動，悉以師大團隊當日規定為準。各隊比賽基準點相同，不失公平性。</w:t>
      </w:r>
    </w:p>
    <w:p w:rsidR="00AC4E4D" w:rsidRPr="001E6202" w:rsidRDefault="00AC4E4D" w:rsidP="00AC4E4D">
      <w:pPr>
        <w:pStyle w:val="a6"/>
        <w:numPr>
          <w:ilvl w:val="0"/>
          <w:numId w:val="11"/>
        </w:numPr>
        <w:snapToGrid w:val="0"/>
        <w:spacing w:before="50" w:line="600" w:lineRule="exact"/>
        <w:ind w:leftChars="0" w:left="993" w:hanging="622"/>
        <w:contextualSpacing/>
        <w:rPr>
          <w:rFonts w:ascii="標楷體" w:eastAsia="標楷體"/>
          <w:sz w:val="28"/>
          <w:szCs w:val="28"/>
        </w:rPr>
      </w:pPr>
      <w:r w:rsidRPr="001E6202">
        <w:rPr>
          <w:rFonts w:ascii="標楷體" w:eastAsia="標楷體" w:hint="eastAsia"/>
          <w:sz w:val="28"/>
          <w:szCs w:val="28"/>
        </w:rPr>
        <w:t>今年競賽的期程因疫情影響無法進行修正，將於110年討論並調整。</w:t>
      </w:r>
    </w:p>
    <w:p w:rsidR="00AC4E4D" w:rsidRPr="001E6202" w:rsidRDefault="00AC4E4D" w:rsidP="00AC4E4D">
      <w:pPr>
        <w:pStyle w:val="a6"/>
        <w:numPr>
          <w:ilvl w:val="0"/>
          <w:numId w:val="11"/>
        </w:numPr>
        <w:snapToGrid w:val="0"/>
        <w:spacing w:before="50" w:line="600" w:lineRule="exact"/>
        <w:ind w:leftChars="0" w:left="993" w:hanging="622"/>
        <w:contextualSpacing/>
        <w:rPr>
          <w:rFonts w:ascii="標楷體" w:eastAsia="標楷體"/>
          <w:sz w:val="28"/>
          <w:szCs w:val="28"/>
        </w:rPr>
      </w:pPr>
      <w:r w:rsidRPr="001E6202">
        <w:rPr>
          <w:rFonts w:ascii="標楷體" w:eastAsia="標楷體" w:hint="eastAsia"/>
          <w:sz w:val="28"/>
          <w:szCs w:val="28"/>
        </w:rPr>
        <w:t>如果因臨時發生疫情影響競賽，將提前和各校溝通討論是否修正競賽之時間或方式。</w:t>
      </w:r>
    </w:p>
    <w:p w:rsidR="00AC4E4D" w:rsidRDefault="00AC4E4D" w:rsidP="00AC4E4D">
      <w:pPr>
        <w:pStyle w:val="a6"/>
        <w:numPr>
          <w:ilvl w:val="0"/>
          <w:numId w:val="11"/>
        </w:numPr>
        <w:snapToGrid w:val="0"/>
        <w:spacing w:before="50" w:line="600" w:lineRule="exact"/>
        <w:ind w:leftChars="0" w:left="993" w:hanging="622"/>
        <w:contextualSpacing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修正部分競賽實施計畫內容。</w:t>
      </w:r>
    </w:p>
    <w:p w:rsidR="000C30EE" w:rsidRPr="00E4040A" w:rsidRDefault="000C30EE">
      <w:pPr>
        <w:widowControl/>
        <w:rPr>
          <w:rFonts w:ascii="標楷體" w:eastAsia="標楷體"/>
          <w:b/>
          <w:sz w:val="28"/>
          <w:szCs w:val="28"/>
        </w:rPr>
      </w:pPr>
    </w:p>
    <w:p w:rsidR="00C4276B" w:rsidRDefault="00C4276B" w:rsidP="00251A73">
      <w:pPr>
        <w:pStyle w:val="a3"/>
        <w:numPr>
          <w:ilvl w:val="0"/>
          <w:numId w:val="1"/>
        </w:numPr>
        <w:spacing w:line="600" w:lineRule="exact"/>
        <w:ind w:left="709" w:hanging="709"/>
        <w:contextualSpacing/>
        <w:rPr>
          <w:rFonts w:ascii="標楷體" w:eastAsia="標楷體"/>
          <w:sz w:val="28"/>
          <w:szCs w:val="28"/>
        </w:rPr>
      </w:pPr>
      <w:r w:rsidRPr="005064F6">
        <w:rPr>
          <w:rFonts w:ascii="標楷體" w:eastAsia="標楷體" w:hint="eastAsia"/>
          <w:sz w:val="28"/>
          <w:szCs w:val="28"/>
        </w:rPr>
        <w:t>臨時動議：</w:t>
      </w:r>
      <w:r w:rsidR="00AB4FCD">
        <w:rPr>
          <w:rFonts w:ascii="標楷體" w:eastAsia="標楷體" w:hint="eastAsia"/>
          <w:sz w:val="28"/>
          <w:szCs w:val="28"/>
        </w:rPr>
        <w:t>(無)</w:t>
      </w:r>
      <w:bookmarkStart w:id="0" w:name="_GoBack"/>
      <w:bookmarkEnd w:id="0"/>
    </w:p>
    <w:p w:rsidR="0096779D" w:rsidRPr="001E6202" w:rsidRDefault="005064F6" w:rsidP="001E6202">
      <w:pPr>
        <w:pStyle w:val="a3"/>
        <w:numPr>
          <w:ilvl w:val="0"/>
          <w:numId w:val="1"/>
        </w:numPr>
        <w:spacing w:line="600" w:lineRule="exact"/>
        <w:ind w:left="709" w:hanging="709"/>
        <w:contextualSpacing/>
        <w:rPr>
          <w:rFonts w:ascii="標楷體" w:eastAsia="標楷體"/>
          <w:sz w:val="28"/>
          <w:szCs w:val="28"/>
        </w:rPr>
      </w:pPr>
      <w:r w:rsidRPr="005064F6">
        <w:rPr>
          <w:rFonts w:ascii="標楷體" w:eastAsia="標楷體" w:hint="eastAsia"/>
          <w:sz w:val="28"/>
          <w:szCs w:val="28"/>
        </w:rPr>
        <w:t>散會</w:t>
      </w:r>
      <w:r w:rsidR="00AC4E4D">
        <w:rPr>
          <w:rFonts w:ascii="標楷體" w:eastAsia="標楷體" w:hint="eastAsia"/>
          <w:sz w:val="28"/>
          <w:szCs w:val="28"/>
        </w:rPr>
        <w:t>(11時30分)</w:t>
      </w:r>
    </w:p>
    <w:sectPr w:rsidR="0096779D" w:rsidRPr="001E6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84" w:rsidRDefault="00102B84" w:rsidP="00F60D8D">
      <w:r>
        <w:separator/>
      </w:r>
    </w:p>
  </w:endnote>
  <w:endnote w:type="continuationSeparator" w:id="0">
    <w:p w:rsidR="00102B84" w:rsidRDefault="00102B84" w:rsidP="00F6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8D" w:rsidRDefault="00F60D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8D" w:rsidRDefault="00F60D8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8D" w:rsidRDefault="00F60D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84" w:rsidRDefault="00102B84" w:rsidP="00F60D8D">
      <w:r>
        <w:separator/>
      </w:r>
    </w:p>
  </w:footnote>
  <w:footnote w:type="continuationSeparator" w:id="0">
    <w:p w:rsidR="00102B84" w:rsidRDefault="00102B84" w:rsidP="00F6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8D" w:rsidRDefault="00F60D8D" w:rsidP="00F60D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8D" w:rsidRDefault="00F60D8D" w:rsidP="00F60D8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8D" w:rsidRDefault="00F60D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4E8"/>
    <w:multiLevelType w:val="hybridMultilevel"/>
    <w:tmpl w:val="7F0A301A"/>
    <w:lvl w:ilvl="0" w:tplc="63A41BD0">
      <w:start w:val="1"/>
      <w:numFmt w:val="taiwaneseCountingThousand"/>
      <w:lvlText w:val="%1、"/>
      <w:lvlJc w:val="center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3DF23CDE"/>
    <w:multiLevelType w:val="hybridMultilevel"/>
    <w:tmpl w:val="C1E295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F358D4"/>
    <w:multiLevelType w:val="hybridMultilevel"/>
    <w:tmpl w:val="F9D2730A"/>
    <w:lvl w:ilvl="0" w:tplc="63A41BD0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80E10C9"/>
    <w:multiLevelType w:val="hybridMultilevel"/>
    <w:tmpl w:val="5B763A70"/>
    <w:lvl w:ilvl="0" w:tplc="63A41BD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E87271"/>
    <w:multiLevelType w:val="hybridMultilevel"/>
    <w:tmpl w:val="59AC821C"/>
    <w:lvl w:ilvl="0" w:tplc="63A41BD0">
      <w:start w:val="1"/>
      <w:numFmt w:val="taiwaneseCountingThousand"/>
      <w:lvlText w:val="%1、"/>
      <w:lvlJc w:val="center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57760B0C"/>
    <w:multiLevelType w:val="hybridMultilevel"/>
    <w:tmpl w:val="DD6C0868"/>
    <w:lvl w:ilvl="0" w:tplc="63A41BD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4E493D"/>
    <w:multiLevelType w:val="hybridMultilevel"/>
    <w:tmpl w:val="DF30ED18"/>
    <w:lvl w:ilvl="0" w:tplc="63A41BD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AA22D3"/>
    <w:multiLevelType w:val="hybridMultilevel"/>
    <w:tmpl w:val="6FD818C0"/>
    <w:lvl w:ilvl="0" w:tplc="63A41BD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5F73A7"/>
    <w:multiLevelType w:val="hybridMultilevel"/>
    <w:tmpl w:val="4508A266"/>
    <w:lvl w:ilvl="0" w:tplc="63A41BD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DE19B1"/>
    <w:multiLevelType w:val="hybridMultilevel"/>
    <w:tmpl w:val="0FF48960"/>
    <w:lvl w:ilvl="0" w:tplc="400C835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6FEA42D4"/>
    <w:multiLevelType w:val="hybridMultilevel"/>
    <w:tmpl w:val="04BE3B24"/>
    <w:lvl w:ilvl="0" w:tplc="04090017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autoHyphenation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91"/>
    <w:rsid w:val="00051475"/>
    <w:rsid w:val="000936BB"/>
    <w:rsid w:val="000B3057"/>
    <w:rsid w:val="000C30EE"/>
    <w:rsid w:val="000C5568"/>
    <w:rsid w:val="00102B84"/>
    <w:rsid w:val="001552BB"/>
    <w:rsid w:val="001E6202"/>
    <w:rsid w:val="001F79F9"/>
    <w:rsid w:val="00226220"/>
    <w:rsid w:val="0024221E"/>
    <w:rsid w:val="00251A73"/>
    <w:rsid w:val="002B4269"/>
    <w:rsid w:val="002C662E"/>
    <w:rsid w:val="002D0D95"/>
    <w:rsid w:val="002D3FF5"/>
    <w:rsid w:val="0031252C"/>
    <w:rsid w:val="00315A9F"/>
    <w:rsid w:val="00357893"/>
    <w:rsid w:val="003A4C4E"/>
    <w:rsid w:val="00440D80"/>
    <w:rsid w:val="004473BF"/>
    <w:rsid w:val="0049084B"/>
    <w:rsid w:val="004B04B5"/>
    <w:rsid w:val="005064F6"/>
    <w:rsid w:val="005E5DE2"/>
    <w:rsid w:val="00627569"/>
    <w:rsid w:val="00653EE2"/>
    <w:rsid w:val="006A0C4E"/>
    <w:rsid w:val="006B502A"/>
    <w:rsid w:val="0075001E"/>
    <w:rsid w:val="007C0676"/>
    <w:rsid w:val="007C3D95"/>
    <w:rsid w:val="007C5056"/>
    <w:rsid w:val="007E73F5"/>
    <w:rsid w:val="007F69E8"/>
    <w:rsid w:val="008052B0"/>
    <w:rsid w:val="008069E3"/>
    <w:rsid w:val="008D2DF2"/>
    <w:rsid w:val="00923D0F"/>
    <w:rsid w:val="0093180C"/>
    <w:rsid w:val="0096779D"/>
    <w:rsid w:val="00A04689"/>
    <w:rsid w:val="00A04948"/>
    <w:rsid w:val="00A06892"/>
    <w:rsid w:val="00A21D43"/>
    <w:rsid w:val="00A23F13"/>
    <w:rsid w:val="00AA6B77"/>
    <w:rsid w:val="00AB4C1A"/>
    <w:rsid w:val="00AB4FCD"/>
    <w:rsid w:val="00AC4E4D"/>
    <w:rsid w:val="00B50C8D"/>
    <w:rsid w:val="00B96E61"/>
    <w:rsid w:val="00BE1ECA"/>
    <w:rsid w:val="00C4276B"/>
    <w:rsid w:val="00CC17C4"/>
    <w:rsid w:val="00CE3091"/>
    <w:rsid w:val="00CF2650"/>
    <w:rsid w:val="00D013C1"/>
    <w:rsid w:val="00D7015C"/>
    <w:rsid w:val="00D83A53"/>
    <w:rsid w:val="00DD2FE2"/>
    <w:rsid w:val="00DE2969"/>
    <w:rsid w:val="00E163EA"/>
    <w:rsid w:val="00E4040A"/>
    <w:rsid w:val="00E741AD"/>
    <w:rsid w:val="00E81F83"/>
    <w:rsid w:val="00F21EC7"/>
    <w:rsid w:val="00F60D8D"/>
    <w:rsid w:val="00F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2A8F0B-A48C-432E-8D03-46948397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3091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3091"/>
    <w:rPr>
      <w:rFonts w:ascii="細明體" w:eastAsia="細明體" w:hAnsi="Courier New" w:cs="Courier New"/>
      <w:szCs w:val="24"/>
    </w:rPr>
  </w:style>
  <w:style w:type="paragraph" w:customStyle="1" w:styleId="a5">
    <w:name w:val="（一）"/>
    <w:basedOn w:val="a"/>
    <w:rsid w:val="00CE3091"/>
    <w:pPr>
      <w:ind w:left="476" w:hanging="238"/>
      <w:jc w:val="both"/>
    </w:pPr>
    <w:rPr>
      <w:rFonts w:ascii="標楷體" w:eastAsia="標楷體"/>
    </w:rPr>
  </w:style>
  <w:style w:type="paragraph" w:styleId="a6">
    <w:name w:val="List Paragraph"/>
    <w:basedOn w:val="a"/>
    <w:uiPriority w:val="34"/>
    <w:qFormat/>
    <w:rsid w:val="00C4276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60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60D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0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60D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傅祺倫</dc:creator>
  <cp:lastModifiedBy>傅祺倫</cp:lastModifiedBy>
  <cp:revision>5</cp:revision>
  <dcterms:created xsi:type="dcterms:W3CDTF">2020-09-01T01:10:00Z</dcterms:created>
  <dcterms:modified xsi:type="dcterms:W3CDTF">2020-09-03T02:30:00Z</dcterms:modified>
</cp:coreProperties>
</file>