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5" w:rsidRPr="008A20EC" w:rsidRDefault="00021CDC" w:rsidP="00124A00">
      <w:pPr>
        <w:jc w:val="center"/>
        <w:rPr>
          <w:rFonts w:eastAsia="標楷體" w:hint="eastAsia"/>
        </w:rPr>
      </w:pPr>
      <w:r w:rsidRPr="008A20EC">
        <w:rPr>
          <w:rFonts w:eastAsia="標楷體" w:hint="eastAsia"/>
        </w:rPr>
        <w:t>基隆市立南榮國民中學</w:t>
      </w:r>
      <w:r w:rsidR="00DD4FD0" w:rsidRPr="008A20EC">
        <w:rPr>
          <w:rFonts w:eastAsia="標楷體" w:hint="eastAsia"/>
        </w:rPr>
        <w:t>10</w:t>
      </w:r>
      <w:r w:rsidR="00CC112B">
        <w:rPr>
          <w:rFonts w:eastAsia="標楷體" w:hint="eastAsia"/>
        </w:rPr>
        <w:t>5</w:t>
      </w:r>
      <w:r w:rsidR="00D97455" w:rsidRPr="008A20EC">
        <w:rPr>
          <w:rFonts w:eastAsia="標楷體" w:hint="eastAsia"/>
        </w:rPr>
        <w:t>學年度第</w:t>
      </w:r>
      <w:r w:rsidR="005B7291" w:rsidRPr="008A20EC">
        <w:rPr>
          <w:rFonts w:eastAsia="標楷體" w:hint="eastAsia"/>
        </w:rPr>
        <w:t>一</w:t>
      </w:r>
      <w:r w:rsidR="00D97455" w:rsidRPr="008A20EC">
        <w:rPr>
          <w:rFonts w:eastAsia="標楷體" w:hint="eastAsia"/>
        </w:rPr>
        <w:t>學期</w:t>
      </w:r>
      <w:r w:rsidR="005B7291" w:rsidRPr="008A20EC">
        <w:rPr>
          <w:rFonts w:eastAsia="標楷體" w:hint="eastAsia"/>
        </w:rPr>
        <w:t>九</w:t>
      </w:r>
      <w:r w:rsidR="00D97455" w:rsidRPr="008A20EC">
        <w:rPr>
          <w:rFonts w:eastAsia="標楷體" w:hint="eastAsia"/>
        </w:rPr>
        <w:t>年級「健康與體育</w:t>
      </w:r>
      <w:r w:rsidRPr="008A20EC">
        <w:rPr>
          <w:rFonts w:eastAsia="標楷體" w:hint="eastAsia"/>
        </w:rPr>
        <w:t>領域</w:t>
      </w:r>
      <w:r w:rsidR="00A51F5E" w:rsidRPr="008A20EC">
        <w:rPr>
          <w:rFonts w:eastAsia="標楷體" w:hint="eastAsia"/>
        </w:rPr>
        <w:t>-</w:t>
      </w:r>
      <w:r w:rsidR="00A51F5E" w:rsidRPr="008A20EC">
        <w:rPr>
          <w:rFonts w:eastAsia="標楷體" w:hint="eastAsia"/>
        </w:rPr>
        <w:t>健康教育</w:t>
      </w:r>
      <w:r w:rsidR="00D97455" w:rsidRPr="008A20EC">
        <w:rPr>
          <w:rFonts w:eastAsia="標楷體" w:hint="eastAsia"/>
        </w:rPr>
        <w:t>」學習領域課程計畫</w:t>
      </w:r>
    </w:p>
    <w:p w:rsidR="00D97455" w:rsidRPr="008A20EC" w:rsidRDefault="00D97455" w:rsidP="00124A00">
      <w:pPr>
        <w:rPr>
          <w:rFonts w:eastAsia="標楷體"/>
        </w:rPr>
      </w:pPr>
      <w:r w:rsidRPr="008A20EC">
        <w:rPr>
          <w:rFonts w:eastAsia="標楷體" w:hint="eastAsia"/>
        </w:rPr>
        <w:t>一、</w:t>
      </w:r>
      <w:r w:rsidR="005B7291" w:rsidRPr="008A20EC">
        <w:rPr>
          <w:rFonts w:eastAsia="標楷體" w:hint="eastAsia"/>
        </w:rPr>
        <w:t>九</w:t>
      </w:r>
      <w:r w:rsidRPr="008A20EC">
        <w:rPr>
          <w:rFonts w:eastAsia="標楷體" w:hint="eastAsia"/>
        </w:rPr>
        <w:t>年級第</w:t>
      </w:r>
      <w:r w:rsidR="005B7291" w:rsidRPr="008A20EC">
        <w:rPr>
          <w:rFonts w:eastAsia="標楷體" w:hint="eastAsia"/>
        </w:rPr>
        <w:t>一</w:t>
      </w:r>
      <w:r w:rsidRPr="008A20EC">
        <w:rPr>
          <w:rFonts w:eastAsia="標楷體" w:hint="eastAsia"/>
        </w:rPr>
        <w:t>學期之學習目標</w:t>
      </w:r>
    </w:p>
    <w:tbl>
      <w:tblPr>
        <w:tblW w:w="1454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185"/>
        <w:gridCol w:w="7364"/>
      </w:tblGrid>
      <w:tr w:rsidR="006931AD" w:rsidRPr="008A20EC">
        <w:trPr>
          <w:cantSplit/>
        </w:trPr>
        <w:tc>
          <w:tcPr>
            <w:tcW w:w="7185" w:type="dxa"/>
          </w:tcPr>
          <w:p w:rsidR="00E465BA" w:rsidRPr="008A20EC" w:rsidRDefault="00E465BA" w:rsidP="008A20EC">
            <w:pPr>
              <w:pStyle w:val="11"/>
              <w:ind w:leftChars="71" w:left="350" w:hangingChars="75" w:hanging="18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8A20EC">
              <w:rPr>
                <w:rFonts w:ascii="Times New Roman" w:eastAsia="標楷體"/>
                <w:sz w:val="24"/>
                <w:szCs w:val="24"/>
              </w:rPr>
              <w:t>1.</w:t>
            </w:r>
            <w:r w:rsidRPr="008A20EC">
              <w:rPr>
                <w:rFonts w:ascii="Times New Roman" w:eastAsia="標楷體" w:hAnsi="新細明體" w:hint="eastAsia"/>
                <w:sz w:val="24"/>
                <w:szCs w:val="24"/>
              </w:rPr>
              <w:t>學習依本身的需求來選擇食物，並珍惜地球的飲食資源，讓地球能永續經營。</w:t>
            </w:r>
          </w:p>
          <w:p w:rsidR="006931AD" w:rsidRPr="008A20EC" w:rsidRDefault="00E465BA" w:rsidP="008A20EC">
            <w:pPr>
              <w:pStyle w:val="11"/>
              <w:ind w:leftChars="71" w:left="350" w:hangingChars="75" w:hanging="180"/>
              <w:jc w:val="left"/>
              <w:rPr>
                <w:rFonts w:ascii="Times New Roman" w:eastAsia="標楷體" w:hint="eastAsia"/>
                <w:sz w:val="24"/>
                <w:szCs w:val="24"/>
              </w:rPr>
            </w:pPr>
            <w:r w:rsidRPr="008A20EC">
              <w:rPr>
                <w:rFonts w:ascii="Times New Roman" w:eastAsia="標楷體"/>
                <w:sz w:val="24"/>
                <w:szCs w:val="24"/>
              </w:rPr>
              <w:t>2.</w:t>
            </w:r>
            <w:r w:rsidRPr="008A20EC">
              <w:rPr>
                <w:rFonts w:ascii="Times New Roman" w:eastAsia="標楷體" w:hint="eastAsia"/>
                <w:sz w:val="24"/>
                <w:szCs w:val="24"/>
              </w:rPr>
              <w:t>了解壓力對於身心健康的關係，透過學習正確的紓壓方法，達成健康生活</w:t>
            </w:r>
            <w:r w:rsidR="008A20EC" w:rsidRPr="008A20EC">
              <w:rPr>
                <w:rFonts w:ascii="Times New Roman" w:eastAsia="標楷體" w:hint="eastAsia"/>
                <w:sz w:val="24"/>
                <w:szCs w:val="24"/>
              </w:rPr>
              <w:t>的目標。</w:t>
            </w:r>
          </w:p>
        </w:tc>
        <w:tc>
          <w:tcPr>
            <w:tcW w:w="7364" w:type="dxa"/>
          </w:tcPr>
          <w:p w:rsidR="00E465BA" w:rsidRPr="008A20EC" w:rsidRDefault="00E465BA" w:rsidP="008A20EC">
            <w:pPr>
              <w:pStyle w:val="11"/>
              <w:ind w:leftChars="71" w:left="350" w:hangingChars="75" w:hanging="180"/>
              <w:jc w:val="left"/>
              <w:rPr>
                <w:rFonts w:ascii="Times New Roman" w:eastAsia="標楷體" w:hint="eastAsia"/>
                <w:sz w:val="24"/>
                <w:szCs w:val="24"/>
              </w:rPr>
            </w:pPr>
            <w:r w:rsidRPr="008A20EC">
              <w:rPr>
                <w:rFonts w:ascii="Times New Roman" w:eastAsia="標楷體"/>
                <w:sz w:val="24"/>
                <w:szCs w:val="24"/>
              </w:rPr>
              <w:t>3.</w:t>
            </w:r>
            <w:r w:rsidRPr="008A20EC">
              <w:rPr>
                <w:rFonts w:ascii="Times New Roman" w:eastAsia="標楷體" w:hint="eastAsia"/>
                <w:sz w:val="24"/>
                <w:szCs w:val="24"/>
              </w:rPr>
              <w:t>學習維護及促進社區健康與環境保護。</w:t>
            </w:r>
          </w:p>
          <w:p w:rsidR="006931AD" w:rsidRPr="008A20EC" w:rsidRDefault="00E465BA" w:rsidP="008A20EC">
            <w:pPr>
              <w:ind w:leftChars="71" w:left="350" w:hangingChars="75" w:hanging="180"/>
              <w:rPr>
                <w:rFonts w:eastAsia="標楷體"/>
              </w:rPr>
            </w:pPr>
            <w:r w:rsidRPr="008A20EC">
              <w:rPr>
                <w:rFonts w:eastAsia="標楷體" w:hint="eastAsia"/>
              </w:rPr>
              <w:t>4.</w:t>
            </w:r>
            <w:r w:rsidRPr="008A20EC">
              <w:rPr>
                <w:rFonts w:eastAsia="標楷體" w:hint="eastAsia"/>
              </w:rPr>
              <w:t>積極參與運動，培養互助合作的精神，並能隨時注意運動安全。</w:t>
            </w:r>
          </w:p>
        </w:tc>
      </w:tr>
    </w:tbl>
    <w:p w:rsidR="00D97455" w:rsidRPr="008A20EC" w:rsidRDefault="00D97455" w:rsidP="00124A00">
      <w:pPr>
        <w:rPr>
          <w:rFonts w:eastAsia="標楷體" w:hint="eastAsia"/>
        </w:rPr>
      </w:pPr>
    </w:p>
    <w:p w:rsidR="00D97455" w:rsidRPr="008A20EC" w:rsidRDefault="00D97455" w:rsidP="00124A00">
      <w:pPr>
        <w:rPr>
          <w:rFonts w:eastAsia="標楷體"/>
        </w:rPr>
      </w:pPr>
      <w:r w:rsidRPr="008A20EC">
        <w:rPr>
          <w:rFonts w:eastAsia="標楷體" w:hint="eastAsia"/>
        </w:rPr>
        <w:t>二、</w:t>
      </w:r>
      <w:r w:rsidR="005B7291" w:rsidRPr="008A20EC">
        <w:rPr>
          <w:rFonts w:eastAsia="標楷體" w:hint="eastAsia"/>
        </w:rPr>
        <w:t>九</w:t>
      </w:r>
      <w:r w:rsidRPr="008A20EC">
        <w:rPr>
          <w:rFonts w:eastAsia="標楷體" w:hint="eastAsia"/>
        </w:rPr>
        <w:t>年級第</w:t>
      </w:r>
      <w:r w:rsidR="005B7291" w:rsidRPr="008A20EC">
        <w:rPr>
          <w:rFonts w:eastAsia="標楷體" w:hint="eastAsia"/>
        </w:rPr>
        <w:t>一</w:t>
      </w:r>
      <w:r w:rsidR="00C302A4" w:rsidRPr="008A20EC">
        <w:rPr>
          <w:rFonts w:eastAsia="標楷體" w:hint="eastAsia"/>
        </w:rPr>
        <w:t>學</w:t>
      </w:r>
      <w:r w:rsidRPr="008A20EC">
        <w:rPr>
          <w:rFonts w:eastAsia="標楷體" w:hint="eastAsia"/>
        </w:rPr>
        <w:t>期之各單元內涵分析</w:t>
      </w:r>
    </w:p>
    <w:tbl>
      <w:tblPr>
        <w:tblW w:w="14558" w:type="dxa"/>
        <w:tblInd w:w="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20"/>
        <w:gridCol w:w="1080"/>
        <w:gridCol w:w="3240"/>
        <w:gridCol w:w="4680"/>
        <w:gridCol w:w="1465"/>
        <w:gridCol w:w="1539"/>
        <w:gridCol w:w="596"/>
        <w:gridCol w:w="1238"/>
      </w:tblGrid>
      <w:tr w:rsidR="00572549" w:rsidRPr="008A20EC">
        <w:tc>
          <w:tcPr>
            <w:tcW w:w="720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週次</w:t>
            </w:r>
          </w:p>
        </w:tc>
        <w:tc>
          <w:tcPr>
            <w:tcW w:w="1080" w:type="dxa"/>
            <w:vAlign w:val="center"/>
          </w:tcPr>
          <w:p w:rsidR="00572549" w:rsidRPr="008A20EC" w:rsidRDefault="00572549" w:rsidP="009E27F2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實施期間</w:t>
            </w:r>
          </w:p>
        </w:tc>
        <w:tc>
          <w:tcPr>
            <w:tcW w:w="3240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單元活動主題</w:t>
            </w:r>
          </w:p>
        </w:tc>
        <w:tc>
          <w:tcPr>
            <w:tcW w:w="4680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單元學習目標</w:t>
            </w:r>
          </w:p>
        </w:tc>
        <w:tc>
          <w:tcPr>
            <w:tcW w:w="1465" w:type="dxa"/>
            <w:vAlign w:val="center"/>
          </w:tcPr>
          <w:p w:rsidR="00572549" w:rsidRPr="008A20EC" w:rsidRDefault="00572549" w:rsidP="00124A00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相對應</w:t>
            </w:r>
          </w:p>
          <w:p w:rsidR="00572549" w:rsidRPr="008A20EC" w:rsidRDefault="00572549" w:rsidP="00124A00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能力指標</w:t>
            </w:r>
          </w:p>
        </w:tc>
        <w:tc>
          <w:tcPr>
            <w:tcW w:w="1539" w:type="dxa"/>
            <w:vAlign w:val="center"/>
          </w:tcPr>
          <w:p w:rsidR="00572549" w:rsidRPr="008A20EC" w:rsidRDefault="00572549" w:rsidP="0034712D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六大議題</w:t>
            </w:r>
          </w:p>
        </w:tc>
        <w:tc>
          <w:tcPr>
            <w:tcW w:w="596" w:type="dxa"/>
            <w:vAlign w:val="center"/>
          </w:tcPr>
          <w:p w:rsidR="00572549" w:rsidRPr="008A20EC" w:rsidRDefault="00572549" w:rsidP="0034712D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572549" w:rsidRPr="008A20EC" w:rsidRDefault="00572549" w:rsidP="0034712D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評量方法</w:t>
            </w:r>
          </w:p>
          <w:p w:rsidR="00572549" w:rsidRPr="008A20EC" w:rsidRDefault="00572549" w:rsidP="0034712D">
            <w:pPr>
              <w:jc w:val="center"/>
              <w:rPr>
                <w:rFonts w:eastAsia="標楷體" w:hint="eastAsia"/>
              </w:rPr>
            </w:pPr>
            <w:r w:rsidRPr="008A20EC">
              <w:rPr>
                <w:rFonts w:eastAsia="標楷體" w:hint="eastAsia"/>
              </w:rPr>
              <w:t>或備註</w:t>
            </w:r>
          </w:p>
        </w:tc>
      </w:tr>
      <w:tr w:rsidR="00563CB9" w:rsidRPr="008A20EC"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08/22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6F743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08/29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04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6F743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563CB9" w:rsidRPr="008A20EC" w:rsidRDefault="00563CB9" w:rsidP="006F743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１全方位飲食計畫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察覺自己的飲食習慣。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知道不同生命期、生活狀態、疾病時期的飲食營養需求。</w:t>
            </w:r>
          </w:p>
          <w:p w:rsidR="00563CB9" w:rsidRPr="008A20EC" w:rsidRDefault="00563CB9" w:rsidP="00E465B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能檢討並設計適合自己及家人的健康飲食計畫。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6F743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563CB9" w:rsidRPr="008A20EC" w:rsidRDefault="00563CB9" w:rsidP="006F743B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2-3-2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6F743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6F743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小組討論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E465B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6F743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09/05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１全方位飲食計畫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察覺自己的飲食習慣。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知道不同生命期、生活狀態、疾病時期的飲食營養需求。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能檢討並設計適合自己及家人的健康飲食計畫。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563CB9" w:rsidRPr="008A20EC" w:rsidRDefault="00563CB9" w:rsidP="009075FF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2-3-2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9075F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9075F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小組討論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09/12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09/18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學校本位課程</w:t>
            </w:r>
            <w:r w:rsidRPr="008A20EC">
              <w:rPr>
                <w:rFonts w:eastAsia="標楷體" w:hint="eastAsia"/>
                <w:sz w:val="20"/>
                <w:szCs w:val="20"/>
              </w:rPr>
              <w:t>-</w:t>
            </w:r>
            <w:r w:rsidRPr="008A20EC">
              <w:rPr>
                <w:rFonts w:eastAsia="標楷體" w:hint="eastAsia"/>
                <w:sz w:val="20"/>
                <w:szCs w:val="20"/>
              </w:rPr>
              <w:t>青春紀行</w:t>
            </w:r>
          </w:p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【快樂出走停看聽】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透過三年級校外教學活動，讓學生瞭解戶外休閒活動規劃的步驟。</w:t>
            </w:r>
          </w:p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瞭解校外教學在食、住、行三項指標之危機預防及處理突發事件之具體策略。</w:t>
            </w:r>
          </w:p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培養緊急事故處理與救護工作分配的能力。</w:t>
            </w:r>
            <w:r w:rsidRPr="008A20EC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 xml:space="preserve">4-3-2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2-3-2</w:t>
              </w:r>
            </w:smartTag>
          </w:p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 xml:space="preserve">2-3-4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5-3-1</w:t>
              </w:r>
            </w:smartTag>
          </w:p>
          <w:p w:rsidR="00563CB9" w:rsidRPr="008A20EC" w:rsidRDefault="00563CB9" w:rsidP="006740B6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 xml:space="preserve">5-3-3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5-3-5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6740B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性別平等教育</w:t>
            </w:r>
          </w:p>
          <w:p w:rsidR="00563CB9" w:rsidRPr="008A20EC" w:rsidRDefault="00563CB9" w:rsidP="006740B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6740B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學習單</w:t>
            </w:r>
          </w:p>
          <w:p w:rsidR="00563CB9" w:rsidRPr="008A20EC" w:rsidRDefault="00563CB9" w:rsidP="006740B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操作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09/19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2306E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563CB9" w:rsidRPr="008A20EC" w:rsidRDefault="00563CB9" w:rsidP="002306EC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２健康飲食生活家</w:t>
            </w:r>
          </w:p>
        </w:tc>
        <w:tc>
          <w:tcPr>
            <w:tcW w:w="4680" w:type="dxa"/>
          </w:tcPr>
          <w:p w:rsidR="00563CB9" w:rsidRPr="008A20EC" w:rsidRDefault="00563CB9" w:rsidP="00E465BA">
            <w:pPr>
              <w:pStyle w:val="a5"/>
              <w:ind w:left="57" w:right="57" w:firstLine="0"/>
              <w:jc w:val="left"/>
              <w:rPr>
                <w:rFonts w:ascii="Times New Roman" w:eastAsia="標楷體" w:hint="eastAsia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1.</w:t>
            </w:r>
            <w:r w:rsidRPr="008A20EC">
              <w:rPr>
                <w:rFonts w:ascii="Times New Roman" w:eastAsia="標楷體" w:hint="eastAsia"/>
                <w:sz w:val="20"/>
              </w:rPr>
              <w:t/>
            </w:r>
            <w:r w:rsidRPr="008A20EC">
              <w:rPr>
                <w:rFonts w:ascii="Times New Roman" w:eastAsia="標楷體" w:hAnsi="新細明體" w:hint="eastAsia"/>
                <w:sz w:val="20"/>
              </w:rPr>
              <w:t>認識健康食品、有機食品、特殊功能性食品、傳統食材，並體認其對於個人健康的合適性。</w:t>
            </w:r>
          </w:p>
          <w:p w:rsidR="00563CB9" w:rsidRPr="008A20EC" w:rsidRDefault="00563CB9" w:rsidP="00E465BA">
            <w:pPr>
              <w:pStyle w:val="a5"/>
              <w:ind w:left="57" w:right="57" w:firstLine="0"/>
              <w:jc w:val="left"/>
              <w:rPr>
                <w:rFonts w:ascii="Times New Roman" w:eastAsia="標楷體" w:hint="eastAsia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2.</w:t>
            </w:r>
            <w:r w:rsidRPr="008A20EC">
              <w:rPr>
                <w:rFonts w:ascii="Times New Roman" w:eastAsia="標楷體" w:hAnsi="新細明體" w:hint="eastAsia"/>
                <w:sz w:val="20"/>
              </w:rPr>
              <w:t>了解媒體對飲食消費行為的影響。</w:t>
            </w:r>
          </w:p>
          <w:p w:rsidR="00563CB9" w:rsidRPr="008A20EC" w:rsidRDefault="00563CB9" w:rsidP="00E465B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建立正確的飲食消費價值觀，並能將其落實於生活中。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2306E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563CB9" w:rsidRPr="008A20EC" w:rsidRDefault="00563CB9" w:rsidP="002306EC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2-3-3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2306EC">
            <w:pPr>
              <w:snapToGrid w:val="0"/>
              <w:ind w:left="57" w:right="57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2306E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E465B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09/26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２健康飲食生活家</w:t>
            </w:r>
          </w:p>
        </w:tc>
        <w:tc>
          <w:tcPr>
            <w:tcW w:w="4680" w:type="dxa"/>
          </w:tcPr>
          <w:p w:rsidR="00563CB9" w:rsidRPr="008A20EC" w:rsidRDefault="00563CB9" w:rsidP="009075FF">
            <w:pPr>
              <w:pStyle w:val="a5"/>
              <w:ind w:left="57" w:right="57" w:firstLine="0"/>
              <w:jc w:val="left"/>
              <w:rPr>
                <w:rFonts w:ascii="Times New Roman" w:eastAsia="標楷體" w:hint="eastAsia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1.</w:t>
            </w:r>
            <w:r w:rsidRPr="008A20EC">
              <w:rPr>
                <w:rFonts w:ascii="Times New Roman" w:eastAsia="標楷體" w:hint="eastAsia"/>
                <w:sz w:val="20"/>
              </w:rPr>
              <w:t/>
            </w:r>
            <w:r w:rsidRPr="008A20EC">
              <w:rPr>
                <w:rFonts w:ascii="Times New Roman" w:eastAsia="標楷體" w:hAnsi="新細明體" w:hint="eastAsia"/>
                <w:sz w:val="20"/>
              </w:rPr>
              <w:t>認識健康食品、有機食品、特殊功能性食品、傳統食材，並體認其對於個人健康的合適性。</w:t>
            </w:r>
          </w:p>
          <w:p w:rsidR="00563CB9" w:rsidRPr="008A20EC" w:rsidRDefault="00563CB9" w:rsidP="009075FF">
            <w:pPr>
              <w:pStyle w:val="a5"/>
              <w:ind w:left="57" w:right="57" w:firstLine="0"/>
              <w:jc w:val="left"/>
              <w:rPr>
                <w:rFonts w:ascii="Times New Roman" w:eastAsia="標楷體" w:hint="eastAsia"/>
                <w:sz w:val="20"/>
              </w:rPr>
            </w:pPr>
            <w:r w:rsidRPr="008A20EC">
              <w:rPr>
                <w:rFonts w:ascii="Times New Roman" w:eastAsia="標楷體" w:hint="eastAsia"/>
                <w:sz w:val="20"/>
              </w:rPr>
              <w:t>2.</w:t>
            </w:r>
            <w:r w:rsidRPr="008A20EC">
              <w:rPr>
                <w:rFonts w:ascii="Times New Roman" w:eastAsia="標楷體" w:hAnsi="新細明體" w:hint="eastAsia"/>
                <w:sz w:val="20"/>
              </w:rPr>
              <w:t>了解媒體對飲食消費行為的影響。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建立正確的飲食消費價值觀，並能將其落實於生活中。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2-3-1</w:t>
              </w:r>
            </w:smartTag>
          </w:p>
          <w:p w:rsidR="00563CB9" w:rsidRPr="008A20EC" w:rsidRDefault="00563CB9" w:rsidP="009075FF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2-3-3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9075FF">
            <w:pPr>
              <w:snapToGrid w:val="0"/>
              <w:ind w:left="57" w:right="57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9075F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10/03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第１單元飲食消費新趨勢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３做個有型的地球人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體會、省思生活周遭的飲食問題。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從生態觀點認識世界的飲食問題。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認識飲食消費習慣、自然科技對飲食環境的影響。</w:t>
            </w:r>
          </w:p>
          <w:p w:rsidR="00563CB9" w:rsidRPr="008A20EC" w:rsidRDefault="00563CB9" w:rsidP="00E465BA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學習健康飲食消費方式，使地球永續經營。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2-3-5</w:t>
              </w:r>
            </w:smartTag>
          </w:p>
          <w:p w:rsidR="00563CB9" w:rsidRPr="008A20EC" w:rsidRDefault="00563CB9" w:rsidP="0034712D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7-3-4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環境教育</w:t>
            </w:r>
          </w:p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小組討論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10/10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10/12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１與壓力同行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E465BA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認識壓力，知道壓力的來源及影響。</w:t>
            </w:r>
          </w:p>
          <w:p w:rsidR="00563CB9" w:rsidRPr="008A20EC" w:rsidRDefault="00563CB9" w:rsidP="00E465BA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能以正向的態度面對壓力。</w:t>
            </w:r>
          </w:p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學習各種調適身心的方法，以面對壓力。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563CB9" w:rsidRPr="008A20EC" w:rsidRDefault="00563CB9" w:rsidP="0034712D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6-3-6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8A20EC">
            <w:pPr>
              <w:ind w:firstLineChars="50" w:firstLine="10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E465B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lastRenderedPageBreak/>
              <w:t>現</w:t>
            </w:r>
          </w:p>
          <w:p w:rsidR="00563CB9" w:rsidRPr="008A20EC" w:rsidRDefault="00563CB9" w:rsidP="00E465B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１與壓力同行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9075FF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認識壓力，知道壓力的來源及影響。</w:t>
            </w:r>
          </w:p>
          <w:p w:rsidR="00563CB9" w:rsidRPr="008A20EC" w:rsidRDefault="00563CB9" w:rsidP="009075FF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能以正向的態度面對壓力。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學習各種調適身心的方法，以面對壓力。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563CB9" w:rsidRPr="008A20EC" w:rsidRDefault="00563CB9" w:rsidP="009075FF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6-3-6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8A20EC">
            <w:pPr>
              <w:ind w:firstLineChars="50" w:firstLine="10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9075F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10/31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2306E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2306EC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２情緒管理與異常行為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2306E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能學習情緒管理，成為積極快樂的人。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2306E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563CB9" w:rsidRPr="008A20EC" w:rsidRDefault="00563CB9" w:rsidP="002306EC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6-3-4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2306E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  <w:p w:rsidR="00563CB9" w:rsidRPr="008A20EC" w:rsidRDefault="00563CB9" w:rsidP="002306E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2306E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11/07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２情緒管理與異常行為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能學習情緒管理，成為積極快樂的人。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  <w:p w:rsidR="00563CB9" w:rsidRPr="008A20EC" w:rsidRDefault="00563CB9" w:rsidP="009075FF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6-3-4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9075F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性別平等教育</w:t>
            </w:r>
          </w:p>
          <w:p w:rsidR="00563CB9" w:rsidRPr="008A20EC" w:rsidRDefault="00563CB9" w:rsidP="009075F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9075F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63CB9" w:rsidRPr="008A20EC" w:rsidRDefault="00563CB9" w:rsidP="009075FF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563CB9" w:rsidRPr="008A20EC" w:rsidRDefault="00563CB9" w:rsidP="00907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11/14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３致命的迷幻世界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A64FED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了解藥物濫用的定義、認識毒品的種類及所引發的相關法律議題。</w:t>
            </w:r>
          </w:p>
          <w:p w:rsidR="00563CB9" w:rsidRPr="008A20EC" w:rsidRDefault="00563CB9" w:rsidP="00A64FED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認識各類毒品及其作用，同時了解毒品對於人體的危害。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5-3-4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5.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11/21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563CB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563CB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color w:val="000000"/>
                <w:sz w:val="20"/>
                <w:szCs w:val="20"/>
              </w:rPr>
              <w:t>３致命的迷幻世界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563CB9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了解藥物濫用的定義、認識毒品的種類及所引發的相關法律議題。</w:t>
            </w:r>
          </w:p>
          <w:p w:rsidR="00563CB9" w:rsidRPr="008A20EC" w:rsidRDefault="00563CB9" w:rsidP="00563CB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認識各類毒品及其作用，同時了解毒品對於人體的危害。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4C270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5-3-4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課前準備</w:t>
            </w:r>
          </w:p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  <w:p w:rsidR="00563CB9" w:rsidRPr="008A20EC" w:rsidRDefault="00563CB9" w:rsidP="004C270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5.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分組討論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11/28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12/04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8A20EC">
            <w:pPr>
              <w:ind w:firstLineChars="50" w:firstLine="10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63CB9" w:rsidRPr="008A20EC" w:rsidRDefault="00563CB9" w:rsidP="001354F4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12/05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第２單元輕鬆減壓開步走</w:t>
            </w:r>
          </w:p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４壓力紓解站</w:t>
            </w:r>
            <w:r w:rsidRPr="008A20EC">
              <w:rPr>
                <w:rFonts w:eastAsia="標楷體" w:hint="eastAsia"/>
                <w:sz w:val="20"/>
                <w:szCs w:val="20"/>
              </w:rPr>
              <w:t>(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運動減壓</w:t>
            </w:r>
            <w:r w:rsidRPr="008A20E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了解運動與壓力紓解的關係。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學會紓解壓力的運動方法。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能將紓解壓力的方法應用於日常生活。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6-3-3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Ansi="新細明體" w:hint="eastAsia"/>
                <w:sz w:val="20"/>
                <w:szCs w:val="20"/>
              </w:rPr>
              <w:t>家政教育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Ansi="新細明體" w:hint="eastAsia"/>
                <w:sz w:val="20"/>
                <w:szCs w:val="20"/>
              </w:rPr>
              <w:t>實作及表現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12/12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１健康社區面面觀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A64FED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了解社區型態的變遷與社區功能的關係。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能分析健康安全社區的要素。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7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7-3-5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實作及表現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課前準備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12/19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２運動最佳樂園</w:t>
            </w:r>
            <w:r w:rsidRPr="008A20EC">
              <w:rPr>
                <w:rFonts w:eastAsia="標楷體" w:hint="eastAsia"/>
                <w:sz w:val="20"/>
                <w:szCs w:val="20"/>
              </w:rPr>
              <w:t>(</w:t>
            </w:r>
            <w:r w:rsidRPr="008A20EC">
              <w:rPr>
                <w:rFonts w:eastAsia="標楷體" w:hint="eastAsia"/>
                <w:sz w:val="20"/>
                <w:szCs w:val="20"/>
              </w:rPr>
              <w:t>社區運動資源</w:t>
            </w:r>
            <w:r w:rsidRPr="008A20E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了解社區有那些運動資源。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學會如何參與社區的休閒運動。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培養運動安全防護觀念。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養成終生運動的習慣。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5-3-1</w:t>
              </w:r>
            </w:smartTag>
          </w:p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人權教育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問卷調查</w:t>
            </w: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12/26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01/01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第３單元總體營造新環境</w:t>
            </w:r>
          </w:p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３安全好社區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了解影響社區安全的因素。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8A20EC">
                <w:rPr>
                  <w:rFonts w:eastAsia="標楷體"/>
                  <w:sz w:val="20"/>
                  <w:szCs w:val="20"/>
                </w:rPr>
                <w:t>5-3-1</w:t>
              </w:r>
            </w:smartTag>
            <w:r w:rsidRPr="008A20EC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5-3-2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人權教育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A64FED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lastRenderedPageBreak/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小組討論</w:t>
            </w:r>
          </w:p>
        </w:tc>
      </w:tr>
      <w:tr w:rsidR="00563CB9" w:rsidRPr="008A20EC">
        <w:trPr>
          <w:trHeight w:val="1084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8A20EC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4C270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第３單元總體營造新環境</w:t>
            </w:r>
          </w:p>
          <w:p w:rsidR="00563CB9" w:rsidRPr="008A20EC" w:rsidRDefault="00563CB9" w:rsidP="004C270A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４社區工作隊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4C270A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能評估社區環境的潛在問題。</w:t>
            </w:r>
          </w:p>
          <w:p w:rsidR="00563CB9" w:rsidRPr="008A20EC" w:rsidRDefault="00563CB9" w:rsidP="004C270A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針對社區環境提出維護與改善的計畫。</w:t>
            </w:r>
          </w:p>
          <w:p w:rsidR="00563CB9" w:rsidRPr="008A20EC" w:rsidRDefault="00563CB9" w:rsidP="004C270A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能以實際行動設計改善計畫，促進社區環境健康。</w:t>
            </w:r>
          </w:p>
        </w:tc>
        <w:tc>
          <w:tcPr>
            <w:tcW w:w="1465" w:type="dxa"/>
            <w:vAlign w:val="center"/>
          </w:tcPr>
          <w:p w:rsidR="00563CB9" w:rsidRPr="008A20EC" w:rsidRDefault="00563CB9" w:rsidP="004C270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8A20EC">
                <w:rPr>
                  <w:rFonts w:eastAsia="標楷體" w:hint="eastAsia"/>
                  <w:sz w:val="20"/>
                  <w:szCs w:val="20"/>
                </w:rPr>
                <w:t>7-3-5</w:t>
              </w:r>
            </w:smartTag>
          </w:p>
        </w:tc>
        <w:tc>
          <w:tcPr>
            <w:tcW w:w="1539" w:type="dxa"/>
            <w:vAlign w:val="center"/>
          </w:tcPr>
          <w:p w:rsidR="00563CB9" w:rsidRPr="008A20EC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596" w:type="dxa"/>
            <w:vAlign w:val="center"/>
          </w:tcPr>
          <w:p w:rsidR="00563CB9" w:rsidRPr="008A20EC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1.</w:t>
            </w:r>
            <w:r w:rsidRPr="008A20EC">
              <w:rPr>
                <w:rFonts w:eastAsia="標楷體" w:hint="eastAsia"/>
                <w:sz w:val="20"/>
                <w:szCs w:val="20"/>
              </w:rPr>
              <w:t>觀察</w:t>
            </w:r>
          </w:p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2.</w:t>
            </w:r>
            <w:r w:rsidRPr="008A20EC">
              <w:rPr>
                <w:rFonts w:eastAsia="標楷體" w:hint="eastAsia"/>
                <w:sz w:val="20"/>
                <w:szCs w:val="20"/>
              </w:rPr>
              <w:t>紀錄</w:t>
            </w:r>
          </w:p>
          <w:p w:rsidR="00563CB9" w:rsidRPr="008A20EC" w:rsidRDefault="00563CB9" w:rsidP="004C270A">
            <w:pPr>
              <w:ind w:left="57" w:right="57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3.</w:t>
            </w:r>
            <w:r w:rsidRPr="008A20EC">
              <w:rPr>
                <w:rFonts w:eastAsia="標楷體" w:hint="eastAsia"/>
                <w:sz w:val="20"/>
                <w:szCs w:val="20"/>
              </w:rPr>
              <w:t>問卷調查</w:t>
            </w:r>
          </w:p>
          <w:p w:rsidR="00563CB9" w:rsidRPr="008A20EC" w:rsidRDefault="00563CB9" w:rsidP="004C270A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4.</w:t>
            </w:r>
            <w:r w:rsidRPr="008A20EC">
              <w:rPr>
                <w:rFonts w:eastAsia="標楷體" w:hint="eastAsia"/>
                <w:sz w:val="20"/>
                <w:szCs w:val="20"/>
              </w:rPr>
              <w:t>分組討論</w:t>
            </w:r>
          </w:p>
        </w:tc>
      </w:tr>
      <w:tr w:rsidR="00563CB9" w:rsidRPr="008A20EC">
        <w:trPr>
          <w:trHeight w:val="964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01/09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4C270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第三次段考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A64FE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63CB9" w:rsidRPr="008A20EC" w:rsidRDefault="00563CB9" w:rsidP="00560F05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63CB9" w:rsidRPr="008A20EC" w:rsidRDefault="00563CB9" w:rsidP="00545BF5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63CB9" w:rsidRPr="008A20EC" w:rsidRDefault="00563CB9" w:rsidP="00421C8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563CB9" w:rsidRPr="008A20EC" w:rsidRDefault="00563CB9" w:rsidP="00A64FED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563CB9" w:rsidRPr="008A20EC">
        <w:trPr>
          <w:trHeight w:val="430"/>
        </w:trPr>
        <w:tc>
          <w:tcPr>
            <w:tcW w:w="720" w:type="dxa"/>
            <w:vAlign w:val="center"/>
          </w:tcPr>
          <w:p w:rsidR="00563CB9" w:rsidRPr="008A20EC" w:rsidRDefault="00563CB9" w:rsidP="00124A0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A20EC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080" w:type="dxa"/>
            <w:vAlign w:val="center"/>
          </w:tcPr>
          <w:p w:rsidR="00563CB9" w:rsidRPr="006572DE" w:rsidRDefault="00563CB9" w:rsidP="00563CB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01/09</w:t>
            </w:r>
          </w:p>
          <w:p w:rsidR="00563CB9" w:rsidRPr="006572DE" w:rsidRDefault="00563CB9" w:rsidP="00563CB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563CB9" w:rsidRPr="006572DE" w:rsidRDefault="00563CB9" w:rsidP="00563CB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</w:tc>
        <w:tc>
          <w:tcPr>
            <w:tcW w:w="324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680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63CB9" w:rsidRPr="008A20EC" w:rsidRDefault="00563CB9" w:rsidP="00124A00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63CB9" w:rsidRPr="008A20EC" w:rsidRDefault="00563CB9" w:rsidP="0034712D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63CB9" w:rsidRPr="008A20EC" w:rsidRDefault="00563CB9" w:rsidP="0034712D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D97455" w:rsidRPr="008A20EC" w:rsidRDefault="00D97455" w:rsidP="00124A00">
      <w:pPr>
        <w:rPr>
          <w:rFonts w:eastAsia="標楷體"/>
        </w:rPr>
      </w:pPr>
    </w:p>
    <w:sectPr w:rsidR="00D97455" w:rsidRPr="008A20EC" w:rsidSect="008A20EC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B4" w:rsidRDefault="009238B4">
      <w:r>
        <w:separator/>
      </w:r>
    </w:p>
  </w:endnote>
  <w:endnote w:type="continuationSeparator" w:id="0">
    <w:p w:rsidR="009238B4" w:rsidRDefault="0092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73" w:rsidRDefault="00B212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273" w:rsidRDefault="00B212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73" w:rsidRDefault="00B212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3CB9">
      <w:rPr>
        <w:rStyle w:val="a7"/>
        <w:noProof/>
      </w:rPr>
      <w:t>1</w:t>
    </w:r>
    <w:r>
      <w:rPr>
        <w:rStyle w:val="a7"/>
      </w:rPr>
      <w:fldChar w:fldCharType="end"/>
    </w:r>
  </w:p>
  <w:p w:rsidR="00B21273" w:rsidRDefault="00B212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B4" w:rsidRDefault="009238B4">
      <w:r>
        <w:separator/>
      </w:r>
    </w:p>
  </w:footnote>
  <w:footnote w:type="continuationSeparator" w:id="0">
    <w:p w:rsidR="009238B4" w:rsidRDefault="00923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FB3"/>
    <w:multiLevelType w:val="hybridMultilevel"/>
    <w:tmpl w:val="7E7CE7F2"/>
    <w:lvl w:ilvl="0" w:tplc="9DD09C2A">
      <w:start w:val="1"/>
      <w:numFmt w:val="decimal"/>
      <w:lvlText w:val="%1．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0"/>
        </w:tabs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0"/>
        </w:tabs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0"/>
        </w:tabs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80"/>
      </w:pPr>
    </w:lvl>
  </w:abstractNum>
  <w:abstractNum w:abstractNumId="1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A0E6D"/>
    <w:multiLevelType w:val="hybridMultilevel"/>
    <w:tmpl w:val="78BA09FA"/>
    <w:lvl w:ilvl="0" w:tplc="B4C2E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4">
    <w:nsid w:val="0FB84B24"/>
    <w:multiLevelType w:val="singleLevel"/>
    <w:tmpl w:val="EE8E45F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08"/>
      </w:pPr>
      <w:rPr>
        <w:rFonts w:hint="eastAsia"/>
      </w:rPr>
    </w:lvl>
  </w:abstractNum>
  <w:abstractNum w:abstractNumId="5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7">
    <w:nsid w:val="23094C81"/>
    <w:multiLevelType w:val="hybridMultilevel"/>
    <w:tmpl w:val="FB92D842"/>
    <w:lvl w:ilvl="0" w:tplc="B62E7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9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0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1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2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3D7D38"/>
    <w:multiLevelType w:val="hybridMultilevel"/>
    <w:tmpl w:val="C678A0FA"/>
    <w:lvl w:ilvl="0" w:tplc="D3FAC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F07F40"/>
    <w:multiLevelType w:val="hybridMultilevel"/>
    <w:tmpl w:val="D3783D98"/>
    <w:lvl w:ilvl="0" w:tplc="03064B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>
    <w:nsid w:val="684E41D7"/>
    <w:multiLevelType w:val="hybridMultilevel"/>
    <w:tmpl w:val="5FB659D2"/>
    <w:lvl w:ilvl="0" w:tplc="B298E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BC23E08"/>
    <w:multiLevelType w:val="hybridMultilevel"/>
    <w:tmpl w:val="4202B554"/>
    <w:lvl w:ilvl="0" w:tplc="63705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6E185876"/>
    <w:multiLevelType w:val="hybridMultilevel"/>
    <w:tmpl w:val="1E5C1946"/>
    <w:lvl w:ilvl="0" w:tplc="7FB0F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DE0750"/>
    <w:multiLevelType w:val="singleLevel"/>
    <w:tmpl w:val="D826E8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6"/>
  </w:num>
  <w:num w:numId="5">
    <w:abstractNumId w:val="18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15"/>
  </w:num>
  <w:num w:numId="15">
    <w:abstractNumId w:val="2"/>
  </w:num>
  <w:num w:numId="16">
    <w:abstractNumId w:val="4"/>
  </w:num>
  <w:num w:numId="17">
    <w:abstractNumId w:val="21"/>
  </w:num>
  <w:num w:numId="18">
    <w:abstractNumId w:val="22"/>
  </w:num>
  <w:num w:numId="19">
    <w:abstractNumId w:val="19"/>
  </w:num>
  <w:num w:numId="20">
    <w:abstractNumId w:val="17"/>
  </w:num>
  <w:num w:numId="21">
    <w:abstractNumId w:val="14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214"/>
    <w:rsid w:val="00021CDC"/>
    <w:rsid w:val="00022E55"/>
    <w:rsid w:val="000375F1"/>
    <w:rsid w:val="0004268F"/>
    <w:rsid w:val="00047875"/>
    <w:rsid w:val="0008381F"/>
    <w:rsid w:val="000A6C72"/>
    <w:rsid w:val="000E1F96"/>
    <w:rsid w:val="00124A00"/>
    <w:rsid w:val="0013416A"/>
    <w:rsid w:val="001354F4"/>
    <w:rsid w:val="00140726"/>
    <w:rsid w:val="00145E42"/>
    <w:rsid w:val="00150323"/>
    <w:rsid w:val="00155A6F"/>
    <w:rsid w:val="00164FD3"/>
    <w:rsid w:val="00174DC1"/>
    <w:rsid w:val="00184214"/>
    <w:rsid w:val="001977CA"/>
    <w:rsid w:val="001C2416"/>
    <w:rsid w:val="001C7198"/>
    <w:rsid w:val="002306EC"/>
    <w:rsid w:val="00257686"/>
    <w:rsid w:val="00291387"/>
    <w:rsid w:val="002D5B70"/>
    <w:rsid w:val="0031405C"/>
    <w:rsid w:val="003244EA"/>
    <w:rsid w:val="0034712D"/>
    <w:rsid w:val="0037394B"/>
    <w:rsid w:val="003D4906"/>
    <w:rsid w:val="00403C80"/>
    <w:rsid w:val="004067AB"/>
    <w:rsid w:val="0041187B"/>
    <w:rsid w:val="00421C8D"/>
    <w:rsid w:val="00423BDD"/>
    <w:rsid w:val="00442EBC"/>
    <w:rsid w:val="00444DF4"/>
    <w:rsid w:val="00445B56"/>
    <w:rsid w:val="0049192B"/>
    <w:rsid w:val="0049266A"/>
    <w:rsid w:val="004D1EDF"/>
    <w:rsid w:val="0053044D"/>
    <w:rsid w:val="00545BF5"/>
    <w:rsid w:val="00560F05"/>
    <w:rsid w:val="00561BC4"/>
    <w:rsid w:val="00563CB9"/>
    <w:rsid w:val="00572549"/>
    <w:rsid w:val="00586BFB"/>
    <w:rsid w:val="005B0ACF"/>
    <w:rsid w:val="005B7291"/>
    <w:rsid w:val="005E720C"/>
    <w:rsid w:val="005F50B1"/>
    <w:rsid w:val="00600CDD"/>
    <w:rsid w:val="00604982"/>
    <w:rsid w:val="00622F0B"/>
    <w:rsid w:val="00631C70"/>
    <w:rsid w:val="00634327"/>
    <w:rsid w:val="00666D28"/>
    <w:rsid w:val="006740B6"/>
    <w:rsid w:val="006931AD"/>
    <w:rsid w:val="006D65E0"/>
    <w:rsid w:val="006E232C"/>
    <w:rsid w:val="006E6288"/>
    <w:rsid w:val="006F226B"/>
    <w:rsid w:val="006F725A"/>
    <w:rsid w:val="006F743B"/>
    <w:rsid w:val="007038F6"/>
    <w:rsid w:val="0072090D"/>
    <w:rsid w:val="00722509"/>
    <w:rsid w:val="00722FB3"/>
    <w:rsid w:val="0073233D"/>
    <w:rsid w:val="00746482"/>
    <w:rsid w:val="00747DB0"/>
    <w:rsid w:val="00752B1B"/>
    <w:rsid w:val="00765D66"/>
    <w:rsid w:val="0076778B"/>
    <w:rsid w:val="00795D14"/>
    <w:rsid w:val="007B048B"/>
    <w:rsid w:val="007B589C"/>
    <w:rsid w:val="007D01BC"/>
    <w:rsid w:val="007D3165"/>
    <w:rsid w:val="007E04ED"/>
    <w:rsid w:val="007F7374"/>
    <w:rsid w:val="00801178"/>
    <w:rsid w:val="00804FF1"/>
    <w:rsid w:val="00805D85"/>
    <w:rsid w:val="00833BA0"/>
    <w:rsid w:val="00842529"/>
    <w:rsid w:val="00855322"/>
    <w:rsid w:val="00856F5B"/>
    <w:rsid w:val="00857054"/>
    <w:rsid w:val="008A20EC"/>
    <w:rsid w:val="00900BFB"/>
    <w:rsid w:val="009075FF"/>
    <w:rsid w:val="009238B4"/>
    <w:rsid w:val="00942CF2"/>
    <w:rsid w:val="00942E45"/>
    <w:rsid w:val="00943F70"/>
    <w:rsid w:val="00986A09"/>
    <w:rsid w:val="00987ECD"/>
    <w:rsid w:val="00993147"/>
    <w:rsid w:val="00993C2A"/>
    <w:rsid w:val="009E27F2"/>
    <w:rsid w:val="009F0A70"/>
    <w:rsid w:val="009F15CE"/>
    <w:rsid w:val="00A079BF"/>
    <w:rsid w:val="00A4492B"/>
    <w:rsid w:val="00A51F5E"/>
    <w:rsid w:val="00A546B6"/>
    <w:rsid w:val="00A6357D"/>
    <w:rsid w:val="00A64FED"/>
    <w:rsid w:val="00A722AC"/>
    <w:rsid w:val="00A93595"/>
    <w:rsid w:val="00AB37DA"/>
    <w:rsid w:val="00AC225B"/>
    <w:rsid w:val="00AD73C7"/>
    <w:rsid w:val="00B21273"/>
    <w:rsid w:val="00B76ADE"/>
    <w:rsid w:val="00B9196F"/>
    <w:rsid w:val="00B91B47"/>
    <w:rsid w:val="00BD2FEE"/>
    <w:rsid w:val="00BD64A2"/>
    <w:rsid w:val="00C302A4"/>
    <w:rsid w:val="00C373F4"/>
    <w:rsid w:val="00C6051A"/>
    <w:rsid w:val="00C6080F"/>
    <w:rsid w:val="00C92458"/>
    <w:rsid w:val="00C934A7"/>
    <w:rsid w:val="00CB0548"/>
    <w:rsid w:val="00CB7BCC"/>
    <w:rsid w:val="00CC112B"/>
    <w:rsid w:val="00CC3504"/>
    <w:rsid w:val="00CE0EEF"/>
    <w:rsid w:val="00CE550B"/>
    <w:rsid w:val="00D1639A"/>
    <w:rsid w:val="00D60B77"/>
    <w:rsid w:val="00D97455"/>
    <w:rsid w:val="00DB18E6"/>
    <w:rsid w:val="00DD4FD0"/>
    <w:rsid w:val="00DD6AAB"/>
    <w:rsid w:val="00DE1B51"/>
    <w:rsid w:val="00DF2CE0"/>
    <w:rsid w:val="00E016A4"/>
    <w:rsid w:val="00E039AF"/>
    <w:rsid w:val="00E44D78"/>
    <w:rsid w:val="00E464EA"/>
    <w:rsid w:val="00E465BA"/>
    <w:rsid w:val="00E92A41"/>
    <w:rsid w:val="00EE2967"/>
    <w:rsid w:val="00EE50B5"/>
    <w:rsid w:val="00F032C2"/>
    <w:rsid w:val="00F12524"/>
    <w:rsid w:val="00F347B6"/>
    <w:rsid w:val="00F4231B"/>
    <w:rsid w:val="00F55CED"/>
    <w:rsid w:val="00F804D3"/>
    <w:rsid w:val="00F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1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Note Heading"/>
    <w:basedOn w:val="a"/>
    <w:next w:val="a"/>
    <w:rsid w:val="006931AD"/>
    <w:pPr>
      <w:jc w:val="center"/>
    </w:pPr>
  </w:style>
  <w:style w:type="paragraph" w:styleId="2">
    <w:name w:val="Body Text Indent 2"/>
    <w:basedOn w:val="a"/>
    <w:rsid w:val="006931AD"/>
    <w:pPr>
      <w:spacing w:after="120" w:line="480" w:lineRule="auto"/>
      <w:ind w:leftChars="200" w:left="480"/>
    </w:pPr>
  </w:style>
  <w:style w:type="paragraph" w:styleId="3">
    <w:name w:val="Body Text 3"/>
    <w:basedOn w:val="a"/>
    <w:rsid w:val="0076778B"/>
    <w:pPr>
      <w:spacing w:after="120"/>
    </w:pPr>
    <w:rPr>
      <w:sz w:val="16"/>
      <w:szCs w:val="16"/>
    </w:rPr>
  </w:style>
  <w:style w:type="paragraph" w:customStyle="1" w:styleId="ac">
    <w:name w:val="分段能力指標"/>
    <w:basedOn w:val="a"/>
    <w:rsid w:val="00942CF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30">
    <w:name w:val="3.【對應能力指標】內文字"/>
    <w:basedOn w:val="a4"/>
    <w:rsid w:val="000A6C72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d">
    <w:name w:val="header"/>
    <w:basedOn w:val="a"/>
    <w:rsid w:val="000A6C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411</Words>
  <Characters>2347</Characters>
  <Application>Microsoft Office Word</Application>
  <DocSecurity>0</DocSecurity>
  <Lines>19</Lines>
  <Paragraphs>5</Paragraphs>
  <ScaleCrop>false</ScaleCrop>
  <Company>南一書局企業股份有限公司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NrjhUser</cp:lastModifiedBy>
  <cp:revision>4</cp:revision>
  <cp:lastPrinted>2005-08-10T03:04:00Z</cp:lastPrinted>
  <dcterms:created xsi:type="dcterms:W3CDTF">2016-06-20T06:00:00Z</dcterms:created>
  <dcterms:modified xsi:type="dcterms:W3CDTF">2016-06-20T06:16:00Z</dcterms:modified>
</cp:coreProperties>
</file>